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40E6" w14:textId="77777777" w:rsidR="004D3E34" w:rsidRDefault="004D6D17" w:rsidP="004D3E34">
      <w:pPr>
        <w:widowControl/>
        <w:jc w:val="center"/>
        <w:rPr>
          <w:rFonts w:ascii="Times New Roman" w:eastAsiaTheme="minorHAnsi" w:hAnsi="Times New Roman" w:cs="Times New Roman"/>
          <w:color w:val="auto"/>
          <w:bdr w:val="none" w:sz="0" w:space="0" w:color="auto" w:frame="1"/>
        </w:rPr>
      </w:pPr>
      <w:r w:rsidRPr="004D3E34">
        <w:rPr>
          <w:rFonts w:ascii="Times New Roman" w:eastAsiaTheme="minorHAnsi" w:hAnsi="Times New Roman" w:cs="Times New Roman"/>
          <w:color w:val="auto"/>
          <w:bdr w:val="none" w:sz="0" w:space="0" w:color="auto" w:frame="1"/>
        </w:rPr>
        <w:t>Государственно Бюджетное Общеобразовательное Учреждение</w:t>
      </w:r>
    </w:p>
    <w:p w14:paraId="1F3C66D6" w14:textId="77777777" w:rsidR="004D6D17" w:rsidRPr="004D3E34" w:rsidRDefault="004D6D17" w:rsidP="004D3E34">
      <w:pPr>
        <w:widowControl/>
        <w:jc w:val="center"/>
        <w:rPr>
          <w:rFonts w:ascii="Times New Roman" w:eastAsiaTheme="minorHAnsi" w:hAnsi="Times New Roman" w:cs="Times New Roman"/>
          <w:color w:val="auto"/>
          <w:bdr w:val="none" w:sz="0" w:space="0" w:color="auto" w:frame="1"/>
        </w:rPr>
      </w:pPr>
      <w:r w:rsidRPr="004D3E34">
        <w:rPr>
          <w:rFonts w:ascii="Times New Roman" w:eastAsiaTheme="minorHAnsi" w:hAnsi="Times New Roman" w:cs="Times New Roman"/>
          <w:color w:val="auto"/>
          <w:bdr w:val="none" w:sz="0" w:space="0" w:color="auto" w:frame="1"/>
        </w:rPr>
        <w:t xml:space="preserve"> «Турунтаевская специальная (коррекционная) общеобразовательная школа-интернат»</w:t>
      </w:r>
    </w:p>
    <w:p w14:paraId="6B41EAD1" w14:textId="77777777" w:rsidR="004D6D17" w:rsidRPr="004D6D17" w:rsidRDefault="004D6D17" w:rsidP="004D6D17">
      <w:pPr>
        <w:widowControl/>
        <w:rPr>
          <w:rFonts w:ascii="Times New Roman" w:eastAsiaTheme="minorHAnsi" w:hAnsi="Times New Roman" w:cs="Times New Roman"/>
          <w:color w:val="auto"/>
          <w:sz w:val="20"/>
          <w:szCs w:val="20"/>
          <w:bdr w:val="none" w:sz="0" w:space="0" w:color="auto" w:frame="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F2A9F" w:rsidRPr="001F2A9F" w14:paraId="5F9EF59B" w14:textId="77777777" w:rsidTr="001F2A9F">
        <w:tc>
          <w:tcPr>
            <w:tcW w:w="4785" w:type="dxa"/>
          </w:tcPr>
          <w:p w14:paraId="4E9186BE" w14:textId="77777777" w:rsidR="001F2A9F" w:rsidRPr="001F2A9F" w:rsidRDefault="001F2A9F" w:rsidP="001F2A9F">
            <w:pPr>
              <w:widowControl/>
              <w:rPr>
                <w:rFonts w:ascii="Times New Roman" w:eastAsiaTheme="minorHAnsi" w:hAnsi="Times New Roman" w:cs="Times New Roman"/>
                <w:color w:val="auto"/>
                <w:lang w:eastAsia="en-US"/>
              </w:rPr>
            </w:pPr>
            <w:r w:rsidRPr="001F2A9F">
              <w:rPr>
                <w:rFonts w:ascii="Times New Roman" w:eastAsiaTheme="minorHAnsi" w:hAnsi="Times New Roman" w:cs="Times New Roman"/>
                <w:color w:val="auto"/>
                <w:lang w:eastAsia="en-US"/>
              </w:rPr>
              <w:t xml:space="preserve">Принято                                                                                     </w:t>
            </w:r>
          </w:p>
          <w:p w14:paraId="3FEAF493" w14:textId="77777777" w:rsidR="001F2A9F" w:rsidRPr="001F2A9F" w:rsidRDefault="001F2A9F" w:rsidP="001F2A9F">
            <w:pPr>
              <w:widowControl/>
              <w:rPr>
                <w:rFonts w:ascii="Times New Roman" w:eastAsiaTheme="minorHAnsi" w:hAnsi="Times New Roman" w:cstheme="minorBidi"/>
                <w:color w:val="auto"/>
                <w:lang w:eastAsia="en-US"/>
              </w:rPr>
            </w:pPr>
            <w:r w:rsidRPr="001F2A9F">
              <w:rPr>
                <w:rFonts w:ascii="Times New Roman" w:eastAsiaTheme="minorHAnsi" w:hAnsi="Times New Roman" w:cs="Times New Roman"/>
                <w:color w:val="auto"/>
                <w:lang w:eastAsia="en-US"/>
              </w:rPr>
              <w:t xml:space="preserve">на педагогическом совете.                                                         </w:t>
            </w:r>
          </w:p>
          <w:p w14:paraId="33B5852B" w14:textId="313777D1" w:rsidR="001F2A9F" w:rsidRPr="001F2A9F" w:rsidRDefault="001F2A9F" w:rsidP="001F2A9F">
            <w:pPr>
              <w:widowControl/>
              <w:tabs>
                <w:tab w:val="left" w:pos="6165"/>
                <w:tab w:val="left" w:pos="7155"/>
              </w:tabs>
              <w:rPr>
                <w:rFonts w:ascii="Times New Roman" w:eastAsia="Times New Roman" w:hAnsi="Times New Roman" w:cs="Times New Roman"/>
                <w:color w:val="auto"/>
              </w:rPr>
            </w:pPr>
            <w:r w:rsidRPr="001F2A9F">
              <w:rPr>
                <w:rFonts w:ascii="Times New Roman" w:eastAsia="Times New Roman" w:hAnsi="Times New Roman" w:cs="Times New Roman"/>
                <w:color w:val="auto"/>
              </w:rPr>
              <w:t xml:space="preserve">Протокол № </w:t>
            </w:r>
            <w:r w:rsidR="00FA0D5F">
              <w:rPr>
                <w:rFonts w:ascii="Times New Roman" w:eastAsia="Times New Roman" w:hAnsi="Times New Roman" w:cs="Times New Roman"/>
                <w:color w:val="auto"/>
              </w:rPr>
              <w:t>1 от 31.08.2021г</w:t>
            </w:r>
            <w:r w:rsidRPr="001F2A9F">
              <w:rPr>
                <w:rFonts w:ascii="Times New Roman" w:eastAsia="Times New Roman" w:hAnsi="Times New Roman" w:cs="Times New Roman"/>
                <w:color w:val="auto"/>
              </w:rPr>
              <w:t xml:space="preserve">                                              </w:t>
            </w:r>
          </w:p>
          <w:p w14:paraId="55C28D53" w14:textId="77777777" w:rsidR="001F2A9F" w:rsidRPr="001F2A9F" w:rsidRDefault="001F2A9F" w:rsidP="001F2A9F">
            <w:pPr>
              <w:widowControl/>
              <w:jc w:val="center"/>
              <w:rPr>
                <w:rFonts w:ascii="Times New Roman" w:eastAsiaTheme="minorHAnsi" w:hAnsi="Times New Roman" w:cs="Times New Roman"/>
                <w:color w:val="auto"/>
                <w:bdr w:val="none" w:sz="0" w:space="0" w:color="auto" w:frame="1"/>
              </w:rPr>
            </w:pPr>
          </w:p>
        </w:tc>
        <w:tc>
          <w:tcPr>
            <w:tcW w:w="4786" w:type="dxa"/>
          </w:tcPr>
          <w:p w14:paraId="23B486AA" w14:textId="77777777" w:rsidR="001F2A9F" w:rsidRPr="001F2A9F" w:rsidRDefault="001F2A9F" w:rsidP="001F2A9F">
            <w:pPr>
              <w:widowControl/>
              <w:jc w:val="center"/>
              <w:rPr>
                <w:rFonts w:ascii="Times New Roman" w:eastAsiaTheme="minorHAnsi" w:hAnsi="Times New Roman" w:cs="Times New Roman"/>
                <w:color w:val="auto"/>
                <w:bdr w:val="none" w:sz="0" w:space="0" w:color="auto" w:frame="1"/>
              </w:rPr>
            </w:pPr>
            <w:r w:rsidRPr="001F2A9F">
              <w:rPr>
                <w:rFonts w:asciiTheme="minorHAnsi" w:eastAsiaTheme="minorHAnsi" w:hAnsiTheme="minorHAnsi" w:cstheme="minorBidi"/>
                <w:noProof/>
                <w:color w:val="auto"/>
                <w:lang w:eastAsia="en-US"/>
              </w:rPr>
              <w:drawing>
                <wp:inline distT="0" distB="0" distL="0" distR="0" wp14:anchorId="704130F2" wp14:editId="0FFF9480">
                  <wp:extent cx="2245707" cy="1408670"/>
                  <wp:effectExtent l="0" t="0" r="0" b="0"/>
                  <wp:docPr id="1" name="Рисунок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3106" t="20834" r="278" b="61768"/>
                          <a:stretch/>
                        </pic:blipFill>
                        <pic:spPr bwMode="auto">
                          <a:xfrm>
                            <a:off x="0" y="0"/>
                            <a:ext cx="2260363" cy="14178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ADA5447" w14:textId="77777777" w:rsidR="004D6D17" w:rsidRPr="004D6D17" w:rsidRDefault="004D6D17" w:rsidP="004D6D17">
      <w:pPr>
        <w:widowControl/>
        <w:rPr>
          <w:rFonts w:ascii="Times New Roman" w:eastAsiaTheme="minorHAnsi" w:hAnsi="Times New Roman" w:cs="Times New Roman"/>
          <w:color w:val="auto"/>
          <w:sz w:val="20"/>
          <w:szCs w:val="20"/>
          <w:bdr w:val="none" w:sz="0" w:space="0" w:color="auto" w:frame="1"/>
        </w:rPr>
      </w:pPr>
    </w:p>
    <w:p w14:paraId="2F34D2AF" w14:textId="77777777" w:rsidR="004D6D17" w:rsidRDefault="004D6D17" w:rsidP="004D3E34">
      <w:pPr>
        <w:ind w:right="-284"/>
        <w:rPr>
          <w:rFonts w:ascii="Times New Roman" w:hAnsi="Times New Roman" w:cs="Times New Roman"/>
        </w:rPr>
      </w:pPr>
    </w:p>
    <w:p w14:paraId="18835D1E" w14:textId="77777777" w:rsidR="004D6D17" w:rsidRPr="004D6D17" w:rsidRDefault="004D6D17" w:rsidP="004D6D17">
      <w:pPr>
        <w:ind w:right="-284"/>
        <w:jc w:val="center"/>
        <w:rPr>
          <w:rFonts w:ascii="Times New Roman" w:hAnsi="Times New Roman" w:cs="Times New Roman"/>
          <w:b/>
          <w:sz w:val="22"/>
          <w:szCs w:val="22"/>
        </w:rPr>
      </w:pPr>
      <w:r w:rsidRPr="004D6D17">
        <w:rPr>
          <w:rFonts w:ascii="Times New Roman" w:hAnsi="Times New Roman" w:cs="Times New Roman"/>
          <w:b/>
          <w:sz w:val="22"/>
          <w:szCs w:val="22"/>
        </w:rPr>
        <w:t>ПОЛОЖЕНИЕ</w:t>
      </w:r>
    </w:p>
    <w:p w14:paraId="0297FDB3" w14:textId="77777777" w:rsidR="004D6D17" w:rsidRDefault="004D6D17" w:rsidP="004D6D17">
      <w:pPr>
        <w:ind w:right="-284"/>
        <w:jc w:val="center"/>
        <w:rPr>
          <w:rFonts w:ascii="Times New Roman" w:hAnsi="Times New Roman" w:cs="Times New Roman"/>
          <w:b/>
          <w:sz w:val="22"/>
          <w:szCs w:val="22"/>
        </w:rPr>
      </w:pPr>
      <w:r w:rsidRPr="004D6D17">
        <w:rPr>
          <w:rFonts w:ascii="Times New Roman" w:hAnsi="Times New Roman" w:cs="Times New Roman"/>
          <w:b/>
          <w:sz w:val="22"/>
          <w:szCs w:val="22"/>
        </w:rPr>
        <w:t xml:space="preserve"> О ПОРЯДКЕ ВЫДАЧИ СВИДЕТЕЛЬСТВ ОБ ОБУЧЕНИИ, ЗАПОЛНЕНИЯ, </w:t>
      </w:r>
    </w:p>
    <w:p w14:paraId="1BEC7F8A" w14:textId="77777777" w:rsidR="004D6D17" w:rsidRDefault="004D6D17" w:rsidP="004D6D17">
      <w:pPr>
        <w:ind w:right="-284"/>
        <w:jc w:val="center"/>
        <w:rPr>
          <w:rFonts w:ascii="Times New Roman" w:hAnsi="Times New Roman" w:cs="Times New Roman"/>
          <w:b/>
          <w:sz w:val="22"/>
          <w:szCs w:val="22"/>
          <w:lang w:val="en-US"/>
        </w:rPr>
      </w:pPr>
      <w:r w:rsidRPr="004D6D17">
        <w:rPr>
          <w:rFonts w:ascii="Times New Roman" w:hAnsi="Times New Roman" w:cs="Times New Roman"/>
          <w:b/>
          <w:sz w:val="22"/>
          <w:szCs w:val="22"/>
        </w:rPr>
        <w:t xml:space="preserve">ХРАНЕНИЯ И УЧЕТА БЛАНКОВ СВИДЕТЕЛЬСТВ </w:t>
      </w:r>
    </w:p>
    <w:p w14:paraId="5AE59DDC" w14:textId="77777777" w:rsidR="00667CE4" w:rsidRPr="00667CE4" w:rsidRDefault="00667CE4" w:rsidP="004D6D17">
      <w:pPr>
        <w:ind w:right="-284"/>
        <w:jc w:val="center"/>
        <w:rPr>
          <w:rFonts w:ascii="Times New Roman" w:hAnsi="Times New Roman" w:cs="Times New Roman"/>
          <w:b/>
          <w:sz w:val="22"/>
          <w:szCs w:val="22"/>
          <w:lang w:val="en-US"/>
        </w:rPr>
      </w:pPr>
    </w:p>
    <w:p w14:paraId="35E5F1C4" w14:textId="77777777" w:rsidR="004D6D17" w:rsidRDefault="004D6D17" w:rsidP="004D6D17">
      <w:pPr>
        <w:pStyle w:val="a9"/>
      </w:pPr>
    </w:p>
    <w:p w14:paraId="5178B4CF" w14:textId="77777777" w:rsidR="005B1D95" w:rsidRPr="004D3E34" w:rsidRDefault="004D6D17" w:rsidP="00667CE4">
      <w:pPr>
        <w:pStyle w:val="a9"/>
        <w:numPr>
          <w:ilvl w:val="0"/>
          <w:numId w:val="12"/>
        </w:numPr>
        <w:rPr>
          <w:rFonts w:ascii="Times New Roman" w:hAnsi="Times New Roman" w:cs="Times New Roman"/>
          <w:b/>
          <w:sz w:val="22"/>
          <w:szCs w:val="22"/>
        </w:rPr>
      </w:pPr>
      <w:r w:rsidRPr="004D6D17">
        <w:rPr>
          <w:rFonts w:ascii="Times New Roman" w:hAnsi="Times New Roman" w:cs="Times New Roman"/>
          <w:b/>
          <w:sz w:val="22"/>
          <w:szCs w:val="22"/>
        </w:rPr>
        <w:t>ОБЩИЕ ПОЛОЖЕНИЯ</w:t>
      </w:r>
    </w:p>
    <w:p w14:paraId="1EBD436A" w14:textId="77777777" w:rsidR="004D6D17" w:rsidRDefault="004D6D17" w:rsidP="004D6D17">
      <w:pPr>
        <w:ind w:right="-284"/>
        <w:jc w:val="both"/>
        <w:rPr>
          <w:rFonts w:ascii="Times New Roman" w:hAnsi="Times New Roman" w:cs="Times New Roman"/>
        </w:rPr>
      </w:pPr>
      <w:r>
        <w:rPr>
          <w:rFonts w:ascii="Times New Roman" w:hAnsi="Times New Roman" w:cs="Times New Roman"/>
        </w:rPr>
        <w:t xml:space="preserve">1.1.Настоящее положение о порядке выдачи свидетельств об обучении, заполнения, хранения и учета бланков свидетельств (далее Положение) разработано на основании Федерального Закона от 29 декабря 2012 г. № 273 «Об образовании в Российской федерации» ч.13, с.60; </w:t>
      </w:r>
      <w:r w:rsidR="00667CE4">
        <w:rPr>
          <w:rFonts w:ascii="Times New Roman" w:hAnsi="Times New Roman" w:cs="Times New Roman"/>
        </w:rPr>
        <w:t xml:space="preserve">               </w:t>
      </w:r>
      <w:r>
        <w:rPr>
          <w:rFonts w:ascii="Times New Roman" w:hAnsi="Times New Roman" w:cs="Times New Roman"/>
        </w:rPr>
        <w:t>Приказом Минобрнауки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образования и обучавшимся по адаптированным основным общеобразовательным программам» (Зарегистрировано в Минюсте России 29.11.2013 № 30465)</w:t>
      </w:r>
    </w:p>
    <w:p w14:paraId="5DD007A8" w14:textId="77777777" w:rsidR="005B1D95" w:rsidRDefault="004D6D17" w:rsidP="004D6D17">
      <w:pPr>
        <w:ind w:right="-284"/>
        <w:jc w:val="both"/>
        <w:rPr>
          <w:rFonts w:ascii="Times New Roman" w:hAnsi="Times New Roman" w:cs="Times New Roman"/>
        </w:rPr>
      </w:pPr>
      <w:r>
        <w:rPr>
          <w:rFonts w:ascii="Times New Roman" w:hAnsi="Times New Roman" w:cs="Times New Roman"/>
        </w:rPr>
        <w:t>1.2.Положение устанавливает правила выдачи свидетельства об обучении (далее – Свидетельство) обучающимся Государственного Бюджетного Образовательного Учреждения «Турунтаевская специальная (коррекционная) общеобразовательная школа-интернат» далее Учреждение),  не имеющим основного общего и среднего общег</w:t>
      </w:r>
      <w:r w:rsidR="00667CE4">
        <w:rPr>
          <w:rFonts w:ascii="Times New Roman" w:hAnsi="Times New Roman" w:cs="Times New Roman"/>
        </w:rPr>
        <w:t>о образования и обучавшимся по а</w:t>
      </w:r>
      <w:r>
        <w:rPr>
          <w:rFonts w:ascii="Times New Roman" w:hAnsi="Times New Roman" w:cs="Times New Roman"/>
        </w:rPr>
        <w:t>даптированной основной общеобразовательной программе образования обучающихся с умственной отсталостью (интеллектуальными нарушениями).</w:t>
      </w:r>
    </w:p>
    <w:p w14:paraId="10C2A32F" w14:textId="77777777" w:rsidR="004D6D17" w:rsidRDefault="004D6D17" w:rsidP="004D6D17">
      <w:pPr>
        <w:ind w:right="-284"/>
        <w:jc w:val="both"/>
        <w:rPr>
          <w:rFonts w:ascii="Times New Roman" w:hAnsi="Times New Roman" w:cs="Times New Roman"/>
        </w:rPr>
      </w:pPr>
    </w:p>
    <w:p w14:paraId="15FAEBD0" w14:textId="77777777" w:rsidR="004D6D17" w:rsidRPr="00667CE4" w:rsidRDefault="004D6D17" w:rsidP="00667CE4">
      <w:pPr>
        <w:pStyle w:val="a5"/>
        <w:numPr>
          <w:ilvl w:val="0"/>
          <w:numId w:val="12"/>
        </w:numPr>
        <w:ind w:right="-284"/>
        <w:rPr>
          <w:rFonts w:ascii="Times New Roman" w:hAnsi="Times New Roman" w:cs="Times New Roman"/>
          <w:b/>
        </w:rPr>
      </w:pPr>
      <w:r w:rsidRPr="00667CE4">
        <w:rPr>
          <w:rFonts w:ascii="Times New Roman" w:hAnsi="Times New Roman" w:cs="Times New Roman"/>
          <w:b/>
        </w:rPr>
        <w:t>Выдача свидетельств об обучении</w:t>
      </w:r>
    </w:p>
    <w:p w14:paraId="563544B5" w14:textId="77777777" w:rsidR="004D6D17" w:rsidRDefault="004D6D17" w:rsidP="004D6D17">
      <w:pPr>
        <w:ind w:right="-284"/>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1.Свидетельство</w:t>
      </w:r>
      <w:proofErr w:type="gramEnd"/>
      <w:r>
        <w:rPr>
          <w:rFonts w:ascii="Times New Roman" w:hAnsi="Times New Roman" w:cs="Times New Roman"/>
        </w:rPr>
        <w:t xml:space="preserve"> об обучении выдается обучающимся, освоившим адаптированную образовательную программу (далее – выпускник)</w:t>
      </w:r>
    </w:p>
    <w:p w14:paraId="5499ABCB" w14:textId="77777777" w:rsidR="004D6D17" w:rsidRDefault="004D6D17" w:rsidP="004D6D17">
      <w:pPr>
        <w:ind w:right="-284"/>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2.Свидетельство</w:t>
      </w:r>
      <w:proofErr w:type="gramEnd"/>
      <w:r>
        <w:rPr>
          <w:rFonts w:ascii="Times New Roman" w:hAnsi="Times New Roman" w:cs="Times New Roman"/>
        </w:rPr>
        <w:t xml:space="preserve"> об обучении выдаются Учреждением на основании решения педагогического совета.</w:t>
      </w:r>
    </w:p>
    <w:p w14:paraId="266074FF" w14:textId="77777777" w:rsidR="004D6D17" w:rsidRDefault="004D6D17" w:rsidP="004D6D17">
      <w:pPr>
        <w:ind w:right="-284"/>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3.Свидетельство</w:t>
      </w:r>
      <w:proofErr w:type="gramEnd"/>
      <w:r>
        <w:rPr>
          <w:rFonts w:ascii="Times New Roman" w:hAnsi="Times New Roman" w:cs="Times New Roman"/>
        </w:rPr>
        <w:t xml:space="preserve"> об обучении выдаются выпускникам в связи с завершени</w:t>
      </w:r>
      <w:r w:rsidR="00066253">
        <w:rPr>
          <w:rFonts w:ascii="Times New Roman" w:hAnsi="Times New Roman" w:cs="Times New Roman"/>
        </w:rPr>
        <w:t>ем ими обучения не позднее десяти</w:t>
      </w:r>
      <w:r>
        <w:rPr>
          <w:rFonts w:ascii="Times New Roman" w:hAnsi="Times New Roman" w:cs="Times New Roman"/>
        </w:rPr>
        <w:t xml:space="preserve"> дней после даты</w:t>
      </w:r>
      <w:r w:rsidR="00066253">
        <w:rPr>
          <w:rFonts w:ascii="Times New Roman" w:hAnsi="Times New Roman" w:cs="Times New Roman"/>
        </w:rPr>
        <w:t xml:space="preserve"> издания приказа об окончании ими Учреждения и выдаче свидетельств.</w:t>
      </w:r>
    </w:p>
    <w:p w14:paraId="5D7523D7" w14:textId="77777777" w:rsidR="004D6D17" w:rsidRPr="00066253" w:rsidRDefault="00066253" w:rsidP="00066253">
      <w:pPr>
        <w:ind w:right="-284"/>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4.Свидетельство</w:t>
      </w:r>
      <w:proofErr w:type="gramEnd"/>
      <w:r>
        <w:rPr>
          <w:rFonts w:ascii="Times New Roman" w:hAnsi="Times New Roman" w:cs="Times New Roman"/>
        </w:rPr>
        <w:t xml:space="preserve"> об обучении выдается под личную подпись выпускнику Учреждения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14:paraId="71ECDAB3" w14:textId="77777777" w:rsidR="0081509F" w:rsidRPr="00656771" w:rsidRDefault="0081509F" w:rsidP="0081509F">
      <w:pPr>
        <w:jc w:val="both"/>
        <w:rPr>
          <w:rFonts w:ascii="Times New Roman" w:hAnsi="Times New Roman" w:cs="Times New Roman"/>
        </w:rPr>
      </w:pPr>
      <w:r w:rsidRPr="00656771">
        <w:rPr>
          <w:rFonts w:ascii="Times New Roman" w:hAnsi="Times New Roman" w:cs="Times New Roman"/>
        </w:rPr>
        <w:t>2.</w:t>
      </w:r>
      <w:proofErr w:type="gramStart"/>
      <w:r w:rsidR="00667D9F" w:rsidRPr="00656771">
        <w:rPr>
          <w:rFonts w:ascii="Times New Roman" w:hAnsi="Times New Roman" w:cs="Times New Roman"/>
        </w:rPr>
        <w:t>5</w:t>
      </w:r>
      <w:r w:rsidR="00667CE4">
        <w:rPr>
          <w:rFonts w:ascii="Times New Roman" w:hAnsi="Times New Roman" w:cs="Times New Roman"/>
        </w:rPr>
        <w:t>.</w:t>
      </w:r>
      <w:r w:rsidRPr="00656771">
        <w:rPr>
          <w:rFonts w:ascii="Times New Roman" w:hAnsi="Times New Roman" w:cs="Times New Roman"/>
        </w:rPr>
        <w:t>Для</w:t>
      </w:r>
      <w:proofErr w:type="gramEnd"/>
      <w:r w:rsidRPr="00656771">
        <w:rPr>
          <w:rFonts w:ascii="Times New Roman" w:hAnsi="Times New Roman" w:cs="Times New Roman"/>
        </w:rPr>
        <w:t xml:space="preserve"> регистрации выданных свидетельств</w:t>
      </w:r>
      <w:r w:rsidR="00370BE9" w:rsidRPr="00656771">
        <w:rPr>
          <w:rFonts w:ascii="Times New Roman" w:hAnsi="Times New Roman" w:cs="Times New Roman"/>
        </w:rPr>
        <w:t xml:space="preserve"> об обучении</w:t>
      </w:r>
      <w:r w:rsidRPr="00656771">
        <w:rPr>
          <w:rFonts w:ascii="Times New Roman" w:hAnsi="Times New Roman" w:cs="Times New Roman"/>
        </w:rPr>
        <w:t xml:space="preserve"> </w:t>
      </w:r>
      <w:r w:rsidR="000C1344" w:rsidRPr="00656771">
        <w:rPr>
          <w:rFonts w:ascii="Times New Roman" w:hAnsi="Times New Roman" w:cs="Times New Roman"/>
        </w:rPr>
        <w:t xml:space="preserve">в Учреждении </w:t>
      </w:r>
      <w:r w:rsidRPr="00656771">
        <w:rPr>
          <w:rFonts w:ascii="Times New Roman" w:hAnsi="Times New Roman" w:cs="Times New Roman"/>
        </w:rPr>
        <w:t xml:space="preserve">ведётся Книга </w:t>
      </w:r>
      <w:r w:rsidR="000C1344" w:rsidRPr="00656771">
        <w:rPr>
          <w:rFonts w:ascii="Times New Roman" w:hAnsi="Times New Roman" w:cs="Times New Roman"/>
        </w:rPr>
        <w:t xml:space="preserve">регистрации выдачи </w:t>
      </w:r>
      <w:r w:rsidR="00904C86" w:rsidRPr="00656771">
        <w:rPr>
          <w:rFonts w:ascii="Times New Roman" w:hAnsi="Times New Roman" w:cs="Times New Roman"/>
        </w:rPr>
        <w:t>свидетельств на бумажном носителе.</w:t>
      </w:r>
    </w:p>
    <w:p w14:paraId="268EFEF0" w14:textId="77777777" w:rsidR="00904C86" w:rsidRPr="00656771" w:rsidRDefault="00904C86" w:rsidP="00656771">
      <w:pPr>
        <w:jc w:val="both"/>
        <w:rPr>
          <w:rFonts w:ascii="Times New Roman" w:hAnsi="Times New Roman" w:cs="Times New Roman"/>
        </w:rPr>
      </w:pPr>
      <w:r w:rsidRPr="00656771">
        <w:rPr>
          <w:rFonts w:ascii="Times New Roman" w:hAnsi="Times New Roman" w:cs="Times New Roman"/>
        </w:rPr>
        <w:t>2.</w:t>
      </w:r>
      <w:proofErr w:type="gramStart"/>
      <w:r w:rsidR="00667D9F" w:rsidRPr="00656771">
        <w:rPr>
          <w:rFonts w:ascii="Times New Roman" w:hAnsi="Times New Roman" w:cs="Times New Roman"/>
        </w:rPr>
        <w:t>6</w:t>
      </w:r>
      <w:r w:rsidR="00667CE4">
        <w:rPr>
          <w:rFonts w:ascii="Times New Roman" w:hAnsi="Times New Roman" w:cs="Times New Roman"/>
        </w:rPr>
        <w:t>.</w:t>
      </w:r>
      <w:r w:rsidRPr="00656771">
        <w:rPr>
          <w:rFonts w:ascii="Times New Roman" w:hAnsi="Times New Roman" w:cs="Times New Roman"/>
        </w:rPr>
        <w:t>Бланки</w:t>
      </w:r>
      <w:proofErr w:type="gramEnd"/>
      <w:r w:rsidRPr="00656771">
        <w:rPr>
          <w:rFonts w:ascii="Times New Roman" w:hAnsi="Times New Roman" w:cs="Times New Roman"/>
        </w:rPr>
        <w:t xml:space="preserve"> свидетельств</w:t>
      </w:r>
      <w:r w:rsidR="00370BE9" w:rsidRPr="00656771">
        <w:rPr>
          <w:rFonts w:ascii="Times New Roman" w:hAnsi="Times New Roman" w:cs="Times New Roman"/>
        </w:rPr>
        <w:t xml:space="preserve"> об обучении</w:t>
      </w:r>
      <w:r w:rsidRPr="00656771">
        <w:rPr>
          <w:rFonts w:ascii="Times New Roman" w:hAnsi="Times New Roman" w:cs="Times New Roman"/>
        </w:rPr>
        <w:t xml:space="preserve"> хранятся как документы строгой отчетности.</w:t>
      </w:r>
    </w:p>
    <w:p w14:paraId="56D7050B"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2.</w:t>
      </w:r>
      <w:proofErr w:type="gramStart"/>
      <w:r w:rsidR="00667D9F" w:rsidRPr="00656771">
        <w:rPr>
          <w:rFonts w:ascii="Times New Roman" w:hAnsi="Times New Roman" w:cs="Times New Roman"/>
        </w:rPr>
        <w:t>7</w:t>
      </w:r>
      <w:r w:rsidR="00667CE4">
        <w:rPr>
          <w:rFonts w:ascii="Times New Roman" w:hAnsi="Times New Roman" w:cs="Times New Roman"/>
        </w:rPr>
        <w:t>.</w:t>
      </w:r>
      <w:r w:rsidRPr="00656771">
        <w:rPr>
          <w:rFonts w:ascii="Times New Roman" w:hAnsi="Times New Roman" w:cs="Times New Roman"/>
        </w:rPr>
        <w:t>Книга</w:t>
      </w:r>
      <w:proofErr w:type="gramEnd"/>
      <w:r w:rsidRPr="00656771">
        <w:rPr>
          <w:rFonts w:ascii="Times New Roman" w:hAnsi="Times New Roman" w:cs="Times New Roman"/>
        </w:rPr>
        <w:t xml:space="preserve"> </w:t>
      </w:r>
      <w:r w:rsidR="00904C86" w:rsidRPr="00656771">
        <w:rPr>
          <w:rFonts w:ascii="Times New Roman" w:hAnsi="Times New Roman" w:cs="Times New Roman"/>
        </w:rPr>
        <w:t>регистрации выдачи свидетельств</w:t>
      </w:r>
      <w:r w:rsidR="00370BE9" w:rsidRPr="00656771">
        <w:rPr>
          <w:rFonts w:ascii="Times New Roman" w:hAnsi="Times New Roman" w:cs="Times New Roman"/>
        </w:rPr>
        <w:t xml:space="preserve"> об обучении</w:t>
      </w:r>
      <w:r w:rsidRPr="00656771">
        <w:rPr>
          <w:rFonts w:ascii="Times New Roman" w:hAnsi="Times New Roman" w:cs="Times New Roman"/>
        </w:rPr>
        <w:t xml:space="preserve"> в </w:t>
      </w:r>
      <w:r w:rsidR="00904C86" w:rsidRPr="00656771">
        <w:rPr>
          <w:rFonts w:ascii="Times New Roman" w:hAnsi="Times New Roman" w:cs="Times New Roman"/>
        </w:rPr>
        <w:t>У</w:t>
      </w:r>
      <w:r w:rsidRPr="00656771">
        <w:rPr>
          <w:rFonts w:ascii="Times New Roman" w:hAnsi="Times New Roman" w:cs="Times New Roman"/>
        </w:rPr>
        <w:t>чреждении содержит следующие сведения:</w:t>
      </w:r>
    </w:p>
    <w:p w14:paraId="11E95842"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учётный номер (по порядку);</w:t>
      </w:r>
    </w:p>
    <w:p w14:paraId="3FEB869C"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lastRenderedPageBreak/>
        <w:tab/>
        <w:t xml:space="preserve">- </w:t>
      </w:r>
      <w:r w:rsidR="00904C86" w:rsidRPr="00656771">
        <w:rPr>
          <w:rFonts w:ascii="Times New Roman" w:hAnsi="Times New Roman" w:cs="Times New Roman"/>
        </w:rPr>
        <w:t>номер бланка свидетельства</w:t>
      </w:r>
      <w:r w:rsidRPr="00656771">
        <w:rPr>
          <w:rFonts w:ascii="Times New Roman" w:hAnsi="Times New Roman" w:cs="Times New Roman"/>
        </w:rPr>
        <w:t>;</w:t>
      </w:r>
    </w:p>
    <w:p w14:paraId="4997F613"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фамили</w:t>
      </w:r>
      <w:r w:rsidR="009878E7" w:rsidRPr="00656771">
        <w:rPr>
          <w:rFonts w:ascii="Times New Roman" w:hAnsi="Times New Roman" w:cs="Times New Roman"/>
        </w:rPr>
        <w:t>ю</w:t>
      </w:r>
      <w:r w:rsidRPr="00656771">
        <w:rPr>
          <w:rFonts w:ascii="Times New Roman" w:hAnsi="Times New Roman" w:cs="Times New Roman"/>
        </w:rPr>
        <w:t>, имя, отчество (при наличии) выпускника;</w:t>
      </w:r>
    </w:p>
    <w:p w14:paraId="65C803DA"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дат</w:t>
      </w:r>
      <w:r w:rsidR="009878E7" w:rsidRPr="00656771">
        <w:rPr>
          <w:rFonts w:ascii="Times New Roman" w:hAnsi="Times New Roman" w:cs="Times New Roman"/>
        </w:rPr>
        <w:t>у</w:t>
      </w:r>
      <w:r w:rsidRPr="00656771">
        <w:rPr>
          <w:rFonts w:ascii="Times New Roman" w:hAnsi="Times New Roman" w:cs="Times New Roman"/>
        </w:rPr>
        <w:t xml:space="preserve"> рождения выпускника;</w:t>
      </w:r>
    </w:p>
    <w:p w14:paraId="4548B0F0"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наименования учебных предметов и итоговые отметки выпускника;</w:t>
      </w:r>
    </w:p>
    <w:p w14:paraId="10B8D2DD"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дат</w:t>
      </w:r>
      <w:r w:rsidR="009878E7" w:rsidRPr="00656771">
        <w:rPr>
          <w:rFonts w:ascii="Times New Roman" w:hAnsi="Times New Roman" w:cs="Times New Roman"/>
        </w:rPr>
        <w:t>у</w:t>
      </w:r>
      <w:r w:rsidRPr="00656771">
        <w:rPr>
          <w:rFonts w:ascii="Times New Roman" w:hAnsi="Times New Roman" w:cs="Times New Roman"/>
        </w:rPr>
        <w:t xml:space="preserve"> и номер </w:t>
      </w:r>
      <w:r w:rsidR="00B27EA5" w:rsidRPr="00656771">
        <w:rPr>
          <w:rFonts w:ascii="Times New Roman" w:hAnsi="Times New Roman" w:cs="Times New Roman"/>
        </w:rPr>
        <w:t>распорядительного акта об отчислении выпускника из Учреждения</w:t>
      </w:r>
      <w:r w:rsidRPr="00656771">
        <w:rPr>
          <w:rFonts w:ascii="Times New Roman" w:hAnsi="Times New Roman" w:cs="Times New Roman"/>
        </w:rPr>
        <w:t xml:space="preserve">; </w:t>
      </w:r>
    </w:p>
    <w:p w14:paraId="1D7E1C70"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ab/>
        <w:t>- подпись получателя свидетельства об обучении;</w:t>
      </w:r>
    </w:p>
    <w:p w14:paraId="0A15B85A" w14:textId="77777777" w:rsidR="0081509F" w:rsidRPr="00656771" w:rsidRDefault="0081509F" w:rsidP="00667CE4">
      <w:pPr>
        <w:rPr>
          <w:rFonts w:ascii="Times New Roman" w:hAnsi="Times New Roman" w:cs="Times New Roman"/>
        </w:rPr>
      </w:pPr>
      <w:r w:rsidRPr="00656771">
        <w:rPr>
          <w:rFonts w:ascii="Times New Roman" w:hAnsi="Times New Roman" w:cs="Times New Roman"/>
        </w:rPr>
        <w:tab/>
        <w:t>- дата получения свидетельства;</w:t>
      </w:r>
    </w:p>
    <w:p w14:paraId="7E4E08FE" w14:textId="77777777" w:rsidR="00B27EA5" w:rsidRPr="00656771" w:rsidRDefault="0081509F" w:rsidP="00667CE4">
      <w:pPr>
        <w:rPr>
          <w:rFonts w:ascii="Times New Roman" w:hAnsi="Times New Roman" w:cs="Times New Roman"/>
        </w:rPr>
      </w:pPr>
      <w:r w:rsidRPr="00656771">
        <w:rPr>
          <w:rFonts w:ascii="Times New Roman" w:hAnsi="Times New Roman" w:cs="Times New Roman"/>
        </w:rPr>
        <w:tab/>
        <w:t xml:space="preserve">- сведения о выдаче дубликата (номер бланка дубликата свидетельства, </w:t>
      </w:r>
      <w:r w:rsidRPr="00656771">
        <w:rPr>
          <w:rFonts w:ascii="Times New Roman" w:hAnsi="Times New Roman" w:cs="Times New Roman"/>
        </w:rPr>
        <w:tab/>
        <w:t>дат</w:t>
      </w:r>
      <w:r w:rsidR="00B27EA5" w:rsidRPr="00656771">
        <w:rPr>
          <w:rFonts w:ascii="Times New Roman" w:hAnsi="Times New Roman" w:cs="Times New Roman"/>
        </w:rPr>
        <w:t>у</w:t>
      </w:r>
      <w:r w:rsidRPr="00656771">
        <w:rPr>
          <w:rFonts w:ascii="Times New Roman" w:hAnsi="Times New Roman" w:cs="Times New Roman"/>
        </w:rPr>
        <w:t xml:space="preserve"> и номер </w:t>
      </w:r>
      <w:r w:rsidR="00B27EA5" w:rsidRPr="00656771">
        <w:rPr>
          <w:rFonts w:ascii="Times New Roman" w:hAnsi="Times New Roman" w:cs="Times New Roman"/>
        </w:rPr>
        <w:t xml:space="preserve">распорядительного акта </w:t>
      </w:r>
      <w:r w:rsidRPr="00656771">
        <w:rPr>
          <w:rFonts w:ascii="Times New Roman" w:hAnsi="Times New Roman" w:cs="Times New Roman"/>
        </w:rPr>
        <w:t>о выдаче дубликата свидетельства</w:t>
      </w:r>
      <w:r w:rsidR="00B27EA5" w:rsidRPr="00656771">
        <w:rPr>
          <w:rFonts w:ascii="Times New Roman" w:hAnsi="Times New Roman" w:cs="Times New Roman"/>
        </w:rPr>
        <w:t>,</w:t>
      </w:r>
      <w:r w:rsidRPr="00656771">
        <w:rPr>
          <w:rFonts w:ascii="Times New Roman" w:hAnsi="Times New Roman" w:cs="Times New Roman"/>
        </w:rPr>
        <w:t xml:space="preserve"> дат</w:t>
      </w:r>
      <w:r w:rsidR="00B27EA5" w:rsidRPr="00656771">
        <w:rPr>
          <w:rFonts w:ascii="Times New Roman" w:hAnsi="Times New Roman" w:cs="Times New Roman"/>
        </w:rPr>
        <w:t>у</w:t>
      </w:r>
      <w:r w:rsidRPr="00656771">
        <w:rPr>
          <w:rFonts w:ascii="Times New Roman" w:hAnsi="Times New Roman" w:cs="Times New Roman"/>
        </w:rPr>
        <w:t xml:space="preserve"> выдачи дубликата, </w:t>
      </w:r>
      <w:r w:rsidR="00B27EA5" w:rsidRPr="00656771">
        <w:rPr>
          <w:rFonts w:ascii="Times New Roman" w:hAnsi="Times New Roman" w:cs="Times New Roman"/>
        </w:rPr>
        <w:t xml:space="preserve">учётный </w:t>
      </w:r>
      <w:r w:rsidRPr="00656771">
        <w:rPr>
          <w:rFonts w:ascii="Times New Roman" w:hAnsi="Times New Roman" w:cs="Times New Roman"/>
        </w:rPr>
        <w:t>номер записи выданного дубликата).</w:t>
      </w:r>
    </w:p>
    <w:p w14:paraId="12BBF03D" w14:textId="77777777" w:rsidR="0081509F" w:rsidRPr="00656771" w:rsidRDefault="0081509F" w:rsidP="00656771">
      <w:pPr>
        <w:jc w:val="both"/>
        <w:rPr>
          <w:rFonts w:ascii="Times New Roman" w:hAnsi="Times New Roman" w:cs="Times New Roman"/>
        </w:rPr>
      </w:pPr>
      <w:r w:rsidRPr="00656771">
        <w:rPr>
          <w:rFonts w:ascii="Times New Roman" w:hAnsi="Times New Roman" w:cs="Times New Roman"/>
        </w:rPr>
        <w:t>2.</w:t>
      </w:r>
      <w:r w:rsidR="00667D9F" w:rsidRPr="00656771">
        <w:rPr>
          <w:rFonts w:ascii="Times New Roman" w:hAnsi="Times New Roman" w:cs="Times New Roman"/>
        </w:rPr>
        <w:t>8</w:t>
      </w:r>
      <w:r w:rsidR="00667CE4">
        <w:rPr>
          <w:rFonts w:ascii="Times New Roman" w:hAnsi="Times New Roman" w:cs="Times New Roman"/>
        </w:rPr>
        <w:t>.</w:t>
      </w:r>
      <w:r w:rsidRPr="00656771">
        <w:rPr>
          <w:rFonts w:ascii="Times New Roman" w:hAnsi="Times New Roman" w:cs="Times New Roman"/>
        </w:rPr>
        <w:t xml:space="preserve">В Книгу </w:t>
      </w:r>
      <w:r w:rsidR="00B27EA5" w:rsidRPr="00656771">
        <w:rPr>
          <w:rFonts w:ascii="Times New Roman" w:hAnsi="Times New Roman" w:cs="Times New Roman"/>
        </w:rPr>
        <w:t>регистрации выдачи свидетельств</w:t>
      </w:r>
      <w:r w:rsidR="00436919" w:rsidRPr="00656771">
        <w:rPr>
          <w:rFonts w:ascii="Times New Roman" w:hAnsi="Times New Roman" w:cs="Times New Roman"/>
        </w:rPr>
        <w:t xml:space="preserve"> об обучении</w:t>
      </w:r>
      <w:r w:rsidR="001842C5" w:rsidRPr="00656771">
        <w:rPr>
          <w:rFonts w:ascii="Times New Roman" w:hAnsi="Times New Roman" w:cs="Times New Roman"/>
        </w:rPr>
        <w:t xml:space="preserve"> </w:t>
      </w:r>
      <w:r w:rsidRPr="00656771">
        <w:rPr>
          <w:rFonts w:ascii="Times New Roman" w:hAnsi="Times New Roman" w:cs="Times New Roman"/>
        </w:rPr>
        <w:t>список выпускников текущего учебного года вносится в алфавитном порядке отдельно по каждому классу (со сквозной нумерацией)</w:t>
      </w:r>
      <w:r w:rsidR="00AD2F59" w:rsidRPr="00656771">
        <w:rPr>
          <w:rFonts w:ascii="Times New Roman" w:hAnsi="Times New Roman" w:cs="Times New Roman"/>
        </w:rPr>
        <w:t>, номера бланков – в возрастающем порядке.</w:t>
      </w:r>
    </w:p>
    <w:p w14:paraId="4EFC004B" w14:textId="77777777" w:rsidR="004E2F97" w:rsidRPr="00656771" w:rsidRDefault="004E2F97"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9</w:t>
      </w:r>
      <w:r w:rsidR="00667CE4">
        <w:rPr>
          <w:rFonts w:ascii="Times New Roman" w:hAnsi="Times New Roman" w:cs="Times New Roman"/>
        </w:rPr>
        <w:t>.</w:t>
      </w:r>
      <w:r w:rsidR="0081509F" w:rsidRPr="00656771">
        <w:rPr>
          <w:rFonts w:ascii="Times New Roman" w:hAnsi="Times New Roman" w:cs="Times New Roman"/>
        </w:rPr>
        <w:t>Записи</w:t>
      </w:r>
      <w:proofErr w:type="gramEnd"/>
      <w:r w:rsidR="0081509F" w:rsidRPr="00656771">
        <w:rPr>
          <w:rFonts w:ascii="Times New Roman" w:hAnsi="Times New Roman" w:cs="Times New Roman"/>
        </w:rPr>
        <w:t xml:space="preserve"> в Книге </w:t>
      </w:r>
      <w:r w:rsidR="00AD2F59" w:rsidRPr="00656771">
        <w:rPr>
          <w:rFonts w:ascii="Times New Roman" w:hAnsi="Times New Roman" w:cs="Times New Roman"/>
        </w:rPr>
        <w:t>регистрации выдачи</w:t>
      </w:r>
      <w:r w:rsidR="0081509F" w:rsidRPr="00656771">
        <w:rPr>
          <w:rFonts w:ascii="Times New Roman" w:hAnsi="Times New Roman" w:cs="Times New Roman"/>
        </w:rPr>
        <w:t xml:space="preserve"> свидетельств заверяются подписями классного руководителя, руководителя </w:t>
      </w:r>
      <w:r w:rsidR="00AD2F59" w:rsidRPr="00656771">
        <w:rPr>
          <w:rFonts w:ascii="Times New Roman" w:hAnsi="Times New Roman" w:cs="Times New Roman"/>
        </w:rPr>
        <w:t>У</w:t>
      </w:r>
      <w:r w:rsidR="0081509F" w:rsidRPr="00656771">
        <w:rPr>
          <w:rFonts w:ascii="Times New Roman" w:hAnsi="Times New Roman" w:cs="Times New Roman"/>
        </w:rPr>
        <w:t xml:space="preserve">чреждения и печатью </w:t>
      </w:r>
      <w:r w:rsidR="00AD2F59" w:rsidRPr="00656771">
        <w:rPr>
          <w:rFonts w:ascii="Times New Roman" w:hAnsi="Times New Roman" w:cs="Times New Roman"/>
        </w:rPr>
        <w:t>У</w:t>
      </w:r>
      <w:r w:rsidR="0081509F" w:rsidRPr="00656771">
        <w:rPr>
          <w:rFonts w:ascii="Times New Roman" w:hAnsi="Times New Roman" w:cs="Times New Roman"/>
        </w:rPr>
        <w:t xml:space="preserve">чреждения отдельно по каждому классу, ставится дата и номер </w:t>
      </w:r>
      <w:r w:rsidR="00436919" w:rsidRPr="00656771">
        <w:rPr>
          <w:rFonts w:ascii="Times New Roman" w:hAnsi="Times New Roman" w:cs="Times New Roman"/>
        </w:rPr>
        <w:t>приказа</w:t>
      </w:r>
      <w:r w:rsidR="0081509F" w:rsidRPr="00656771">
        <w:rPr>
          <w:rFonts w:ascii="Times New Roman" w:hAnsi="Times New Roman" w:cs="Times New Roman"/>
        </w:rPr>
        <w:t xml:space="preserve"> об </w:t>
      </w:r>
      <w:r w:rsidR="00436919" w:rsidRPr="00656771">
        <w:rPr>
          <w:rFonts w:ascii="Times New Roman" w:hAnsi="Times New Roman" w:cs="Times New Roman"/>
        </w:rPr>
        <w:t>окончании</w:t>
      </w:r>
      <w:r w:rsidRPr="00656771">
        <w:rPr>
          <w:rFonts w:ascii="Times New Roman" w:hAnsi="Times New Roman" w:cs="Times New Roman"/>
        </w:rPr>
        <w:t xml:space="preserve"> </w:t>
      </w:r>
      <w:r w:rsidR="0081509F" w:rsidRPr="00656771">
        <w:rPr>
          <w:rFonts w:ascii="Times New Roman" w:hAnsi="Times New Roman" w:cs="Times New Roman"/>
        </w:rPr>
        <w:t xml:space="preserve"> </w:t>
      </w:r>
      <w:r w:rsidRPr="00656771">
        <w:rPr>
          <w:rFonts w:ascii="Times New Roman" w:hAnsi="Times New Roman" w:cs="Times New Roman"/>
        </w:rPr>
        <w:t>У</w:t>
      </w:r>
      <w:r w:rsidR="0081509F" w:rsidRPr="00656771">
        <w:rPr>
          <w:rFonts w:ascii="Times New Roman" w:hAnsi="Times New Roman" w:cs="Times New Roman"/>
        </w:rPr>
        <w:t>чреждения</w:t>
      </w:r>
      <w:r w:rsidR="00436919" w:rsidRPr="00656771">
        <w:rPr>
          <w:rFonts w:ascii="Times New Roman" w:hAnsi="Times New Roman" w:cs="Times New Roman"/>
        </w:rPr>
        <w:t xml:space="preserve"> и выдаче свидетельств об обучении.</w:t>
      </w:r>
    </w:p>
    <w:p w14:paraId="34A41690" w14:textId="77777777" w:rsidR="0081509F" w:rsidRPr="00656771" w:rsidRDefault="004E2F97"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10</w:t>
      </w:r>
      <w:r w:rsidR="00667CE4">
        <w:rPr>
          <w:rFonts w:ascii="Times New Roman" w:hAnsi="Times New Roman" w:cs="Times New Roman"/>
        </w:rPr>
        <w:t>.</w:t>
      </w:r>
      <w:r w:rsidR="0081509F" w:rsidRPr="00656771">
        <w:rPr>
          <w:rFonts w:ascii="Times New Roman" w:hAnsi="Times New Roman" w:cs="Times New Roman"/>
        </w:rPr>
        <w:t>Исправления</w:t>
      </w:r>
      <w:proofErr w:type="gramEnd"/>
      <w:r w:rsidR="0081509F" w:rsidRPr="00656771">
        <w:rPr>
          <w:rFonts w:ascii="Times New Roman" w:hAnsi="Times New Roman" w:cs="Times New Roman"/>
        </w:rPr>
        <w:t xml:space="preserve">, допущенные при заполнении Книги </w:t>
      </w:r>
      <w:r w:rsidRPr="00656771">
        <w:rPr>
          <w:rFonts w:ascii="Times New Roman" w:hAnsi="Times New Roman" w:cs="Times New Roman"/>
        </w:rPr>
        <w:t xml:space="preserve">регистрации выдачи свидетельств, </w:t>
      </w:r>
      <w:r w:rsidR="0081509F" w:rsidRPr="00656771">
        <w:rPr>
          <w:rFonts w:ascii="Times New Roman" w:hAnsi="Times New Roman" w:cs="Times New Roman"/>
        </w:rPr>
        <w:t xml:space="preserve">заверяются руководителем </w:t>
      </w:r>
      <w:r w:rsidRPr="00656771">
        <w:rPr>
          <w:rFonts w:ascii="Times New Roman" w:hAnsi="Times New Roman" w:cs="Times New Roman"/>
        </w:rPr>
        <w:t>У</w:t>
      </w:r>
      <w:r w:rsidR="0081509F" w:rsidRPr="00656771">
        <w:rPr>
          <w:rFonts w:ascii="Times New Roman" w:hAnsi="Times New Roman" w:cs="Times New Roman"/>
        </w:rPr>
        <w:t xml:space="preserve">чреждения и скрепляются печатью </w:t>
      </w:r>
      <w:r w:rsidRPr="00656771">
        <w:rPr>
          <w:rFonts w:ascii="Times New Roman" w:hAnsi="Times New Roman" w:cs="Times New Roman"/>
        </w:rPr>
        <w:t>У</w:t>
      </w:r>
      <w:r w:rsidR="0081509F" w:rsidRPr="00656771">
        <w:rPr>
          <w:rFonts w:ascii="Times New Roman" w:hAnsi="Times New Roman" w:cs="Times New Roman"/>
        </w:rPr>
        <w:t>чреждения со ссылкой на номер учётной записи.</w:t>
      </w:r>
      <w:r w:rsidRPr="00656771">
        <w:rPr>
          <w:rFonts w:ascii="Times New Roman" w:hAnsi="Times New Roman" w:cs="Times New Roman"/>
        </w:rPr>
        <w:t xml:space="preserve"> В случае временного отсутствия руководителя образовательной организации записи в книге регистрации выдачи свидетельств и исправления, допущенные при ее заполнении, подписываются лицом, исполняющим в установленном порядке обязанности руководителя образовательной организации.</w:t>
      </w:r>
    </w:p>
    <w:p w14:paraId="16025992" w14:textId="77777777" w:rsidR="00F832C4" w:rsidRPr="00656771" w:rsidRDefault="004E2F97"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11</w:t>
      </w:r>
      <w:r w:rsidR="00667CE4">
        <w:rPr>
          <w:rFonts w:ascii="Times New Roman" w:hAnsi="Times New Roman" w:cs="Times New Roman"/>
        </w:rPr>
        <w:t>.</w:t>
      </w:r>
      <w:r w:rsidR="0081509F" w:rsidRPr="00656771">
        <w:rPr>
          <w:rFonts w:ascii="Times New Roman" w:hAnsi="Times New Roman" w:cs="Times New Roman"/>
        </w:rPr>
        <w:t>Книга</w:t>
      </w:r>
      <w:proofErr w:type="gramEnd"/>
      <w:r w:rsidRPr="00656771">
        <w:rPr>
          <w:rFonts w:ascii="Times New Roman" w:hAnsi="Times New Roman" w:cs="Times New Roman"/>
        </w:rPr>
        <w:t xml:space="preserve"> регистрации выдачи свидетельств</w:t>
      </w:r>
      <w:r w:rsidR="00436919" w:rsidRPr="00656771">
        <w:rPr>
          <w:rFonts w:ascii="Times New Roman" w:hAnsi="Times New Roman" w:cs="Times New Roman"/>
        </w:rPr>
        <w:t xml:space="preserve"> об обучении</w:t>
      </w:r>
      <w:r w:rsidR="0081509F" w:rsidRPr="00656771">
        <w:rPr>
          <w:rFonts w:ascii="Times New Roman" w:hAnsi="Times New Roman" w:cs="Times New Roman"/>
        </w:rPr>
        <w:t xml:space="preserve"> прошнуровывается, пронумеровывается, скрепляется печатью </w:t>
      </w:r>
      <w:r w:rsidRPr="00656771">
        <w:rPr>
          <w:rFonts w:ascii="Times New Roman" w:hAnsi="Times New Roman" w:cs="Times New Roman"/>
        </w:rPr>
        <w:t>У</w:t>
      </w:r>
      <w:r w:rsidR="0081509F" w:rsidRPr="00656771">
        <w:rPr>
          <w:rFonts w:ascii="Times New Roman" w:hAnsi="Times New Roman" w:cs="Times New Roman"/>
        </w:rPr>
        <w:t>чреждения и хранится как документ строгой отчетности.</w:t>
      </w:r>
    </w:p>
    <w:p w14:paraId="733305E9" w14:textId="77777777" w:rsidR="00436919" w:rsidRPr="00656771" w:rsidRDefault="0081509F"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12</w:t>
      </w:r>
      <w:r w:rsidR="00667CE4">
        <w:rPr>
          <w:rFonts w:ascii="Times New Roman" w:hAnsi="Times New Roman" w:cs="Times New Roman"/>
        </w:rPr>
        <w:t>.</w:t>
      </w:r>
      <w:r w:rsidRPr="00656771">
        <w:rPr>
          <w:rFonts w:ascii="Times New Roman" w:hAnsi="Times New Roman" w:cs="Times New Roman"/>
        </w:rPr>
        <w:t>Свидетельства</w:t>
      </w:r>
      <w:proofErr w:type="gramEnd"/>
      <w:r w:rsidR="00436919" w:rsidRPr="00656771">
        <w:rPr>
          <w:rFonts w:ascii="Times New Roman" w:hAnsi="Times New Roman" w:cs="Times New Roman"/>
        </w:rPr>
        <w:t xml:space="preserve"> об обучении</w:t>
      </w:r>
      <w:r w:rsidRPr="00656771">
        <w:rPr>
          <w:rFonts w:ascii="Times New Roman" w:hAnsi="Times New Roman" w:cs="Times New Roman"/>
        </w:rPr>
        <w:t xml:space="preserve">, не полученные выпускниками в год окончания </w:t>
      </w:r>
      <w:r w:rsidR="004E2F97" w:rsidRPr="00656771">
        <w:rPr>
          <w:rFonts w:ascii="Times New Roman" w:hAnsi="Times New Roman" w:cs="Times New Roman"/>
        </w:rPr>
        <w:t>У</w:t>
      </w:r>
      <w:r w:rsidRPr="00656771">
        <w:rPr>
          <w:rFonts w:ascii="Times New Roman" w:hAnsi="Times New Roman" w:cs="Times New Roman"/>
        </w:rPr>
        <w:t xml:space="preserve">чреждения, хранятся в </w:t>
      </w:r>
      <w:r w:rsidR="004E2F97" w:rsidRPr="00656771">
        <w:rPr>
          <w:rFonts w:ascii="Times New Roman" w:hAnsi="Times New Roman" w:cs="Times New Roman"/>
        </w:rPr>
        <w:t>У</w:t>
      </w:r>
      <w:r w:rsidRPr="00656771">
        <w:rPr>
          <w:rFonts w:ascii="Times New Roman" w:hAnsi="Times New Roman" w:cs="Times New Roman"/>
        </w:rPr>
        <w:t>чреждении до их востребования.</w:t>
      </w:r>
    </w:p>
    <w:p w14:paraId="0776AD9D" w14:textId="77777777" w:rsidR="002C2325" w:rsidRPr="00656771" w:rsidRDefault="002C2325"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13</w:t>
      </w:r>
      <w:r w:rsidR="00667CE4">
        <w:rPr>
          <w:rFonts w:ascii="Times New Roman" w:hAnsi="Times New Roman" w:cs="Times New Roman"/>
        </w:rPr>
        <w:t>.</w:t>
      </w:r>
      <w:r w:rsidRPr="00656771">
        <w:rPr>
          <w:rFonts w:ascii="Times New Roman" w:hAnsi="Times New Roman" w:cs="Times New Roman"/>
        </w:rPr>
        <w:t>До</w:t>
      </w:r>
      <w:proofErr w:type="gramEnd"/>
      <w:r w:rsidRPr="00656771">
        <w:rPr>
          <w:rFonts w:ascii="Times New Roman" w:hAnsi="Times New Roman" w:cs="Times New Roman"/>
        </w:rPr>
        <w:t xml:space="preserve"> выдачи свидетельства заполненный бланк должен быть тщательно проверен на точность и безошибочность внесенных в него записей. Бланк свидетельства, составленный с ошибками или имеющий иные дефекты, внесенные при заполнении, считается испорченным при заполнении и подлежит замене.</w:t>
      </w:r>
    </w:p>
    <w:p w14:paraId="6EEF1E26" w14:textId="77777777" w:rsidR="002C2325" w:rsidRPr="00656771" w:rsidRDefault="002C2325"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14</w:t>
      </w:r>
      <w:r w:rsidR="00667CE4">
        <w:rPr>
          <w:rFonts w:ascii="Times New Roman" w:hAnsi="Times New Roman" w:cs="Times New Roman"/>
        </w:rPr>
        <w:t>.</w:t>
      </w:r>
      <w:r w:rsidRPr="00656771">
        <w:rPr>
          <w:rFonts w:ascii="Times New Roman" w:hAnsi="Times New Roman" w:cs="Times New Roman"/>
        </w:rPr>
        <w:t>Испорченные</w:t>
      </w:r>
      <w:proofErr w:type="gramEnd"/>
      <w:r w:rsidRPr="00656771">
        <w:rPr>
          <w:rFonts w:ascii="Times New Roman" w:hAnsi="Times New Roman" w:cs="Times New Roman"/>
        </w:rPr>
        <w:t xml:space="preserve"> при заполнении бланки свидетельств уничтожаются в установленном порядке. Взамен испорченного бланка свидетельства Учреждением выдается свидетельство на новом бланке. Выдача нового свидетельства взамен испорченного регистрируется в книге регистрации выдачи свидетельств за новым учетным номером записи. При </w:t>
      </w:r>
      <w:proofErr w:type="gramStart"/>
      <w:r w:rsidRPr="00656771">
        <w:rPr>
          <w:rFonts w:ascii="Times New Roman" w:hAnsi="Times New Roman" w:cs="Times New Roman"/>
        </w:rPr>
        <w:t>этом напротив</w:t>
      </w:r>
      <w:proofErr w:type="gramEnd"/>
      <w:r w:rsidRPr="00656771">
        <w:rPr>
          <w:rFonts w:ascii="Times New Roman" w:hAnsi="Times New Roman" w:cs="Times New Roman"/>
        </w:rPr>
        <w:t xml:space="preserve"> ранее сделанного учетного номера записи делается пометка "испорчено, аннулировано, выдано новое свидетельство" с указанием учетного номера записи свидетельства, выданного взамен испорченного.</w:t>
      </w:r>
    </w:p>
    <w:p w14:paraId="666487E5" w14:textId="77777777" w:rsidR="004C092B" w:rsidRPr="00656771" w:rsidRDefault="002C2325" w:rsidP="00656771">
      <w:pPr>
        <w:jc w:val="both"/>
        <w:rPr>
          <w:rFonts w:ascii="Times New Roman" w:hAnsi="Times New Roman" w:cs="Times New Roman"/>
        </w:rPr>
      </w:pPr>
      <w:r w:rsidRPr="00656771">
        <w:rPr>
          <w:rFonts w:ascii="Times New Roman" w:hAnsi="Times New Roman" w:cs="Times New Roman"/>
        </w:rPr>
        <w:t>2.</w:t>
      </w:r>
      <w:proofErr w:type="gramStart"/>
      <w:r w:rsidRPr="00656771">
        <w:rPr>
          <w:rFonts w:ascii="Times New Roman" w:hAnsi="Times New Roman" w:cs="Times New Roman"/>
        </w:rPr>
        <w:t>1</w:t>
      </w:r>
      <w:r w:rsidR="00072C56" w:rsidRPr="00656771">
        <w:rPr>
          <w:rFonts w:ascii="Times New Roman" w:hAnsi="Times New Roman" w:cs="Times New Roman"/>
        </w:rPr>
        <w:t>5</w:t>
      </w:r>
      <w:r w:rsidR="00667CE4">
        <w:rPr>
          <w:rFonts w:ascii="Times New Roman" w:hAnsi="Times New Roman" w:cs="Times New Roman"/>
        </w:rPr>
        <w:t>.</w:t>
      </w:r>
      <w:r w:rsidRPr="00656771">
        <w:rPr>
          <w:rFonts w:ascii="Times New Roman" w:hAnsi="Times New Roman" w:cs="Times New Roman"/>
        </w:rPr>
        <w:t>Учреждение</w:t>
      </w:r>
      <w:proofErr w:type="gramEnd"/>
      <w:r w:rsidRPr="00656771">
        <w:rPr>
          <w:rFonts w:ascii="Times New Roman" w:hAnsi="Times New Roman" w:cs="Times New Roman"/>
        </w:rPr>
        <w:t xml:space="preserve"> выдает дубликат свидетельства</w:t>
      </w:r>
      <w:r w:rsidR="004C092B" w:rsidRPr="00656771">
        <w:rPr>
          <w:rFonts w:ascii="Times New Roman" w:hAnsi="Times New Roman" w:cs="Times New Roman"/>
        </w:rPr>
        <w:t xml:space="preserve"> об обучении</w:t>
      </w:r>
      <w:r w:rsidRPr="00656771">
        <w:rPr>
          <w:rFonts w:ascii="Times New Roman" w:hAnsi="Times New Roman" w:cs="Times New Roman"/>
        </w:rPr>
        <w:t xml:space="preserve"> в случае его утраты, порчи (повреждения), обнаружения ошибки, смены фамилии (имени, отчества) выпускника.</w:t>
      </w:r>
      <w:r w:rsidR="00126F69" w:rsidRPr="00656771">
        <w:rPr>
          <w:rFonts w:ascii="Times New Roman" w:hAnsi="Times New Roman" w:cs="Times New Roman"/>
        </w:rPr>
        <w:t xml:space="preserve"> </w:t>
      </w:r>
    </w:p>
    <w:p w14:paraId="39BE5234" w14:textId="77777777" w:rsidR="00E863A6" w:rsidRPr="00656771" w:rsidRDefault="002C2325" w:rsidP="00656771">
      <w:pPr>
        <w:jc w:val="both"/>
        <w:rPr>
          <w:rFonts w:ascii="Times New Roman" w:hAnsi="Times New Roman" w:cs="Times New Roman"/>
        </w:rPr>
      </w:pPr>
      <w:r w:rsidRPr="00656771">
        <w:rPr>
          <w:rFonts w:ascii="Times New Roman" w:hAnsi="Times New Roman" w:cs="Times New Roman"/>
        </w:rPr>
        <w:t>2.</w:t>
      </w:r>
      <w:proofErr w:type="gramStart"/>
      <w:r w:rsidRPr="00656771">
        <w:rPr>
          <w:rFonts w:ascii="Times New Roman" w:hAnsi="Times New Roman" w:cs="Times New Roman"/>
        </w:rPr>
        <w:t>1</w:t>
      </w:r>
      <w:r w:rsidR="00072C56" w:rsidRPr="00656771">
        <w:rPr>
          <w:rFonts w:ascii="Times New Roman" w:hAnsi="Times New Roman" w:cs="Times New Roman"/>
        </w:rPr>
        <w:t>6</w:t>
      </w:r>
      <w:r w:rsidR="00667CE4">
        <w:rPr>
          <w:rFonts w:ascii="Times New Roman" w:hAnsi="Times New Roman" w:cs="Times New Roman"/>
        </w:rPr>
        <w:t>.</w:t>
      </w:r>
      <w:r w:rsidRPr="00656771">
        <w:rPr>
          <w:rFonts w:ascii="Times New Roman" w:hAnsi="Times New Roman" w:cs="Times New Roman"/>
        </w:rPr>
        <w:t>Выдача</w:t>
      </w:r>
      <w:proofErr w:type="gramEnd"/>
      <w:r w:rsidRPr="00656771">
        <w:rPr>
          <w:rFonts w:ascii="Times New Roman" w:hAnsi="Times New Roman" w:cs="Times New Roman"/>
        </w:rPr>
        <w:t xml:space="preserve"> дубликата свидетельства</w:t>
      </w:r>
      <w:r w:rsidR="004C092B" w:rsidRPr="00656771">
        <w:rPr>
          <w:rFonts w:ascii="Times New Roman" w:hAnsi="Times New Roman" w:cs="Times New Roman"/>
        </w:rPr>
        <w:t xml:space="preserve"> об обучении</w:t>
      </w:r>
      <w:r w:rsidRPr="00656771">
        <w:rPr>
          <w:rFonts w:ascii="Times New Roman" w:hAnsi="Times New Roman" w:cs="Times New Roman"/>
        </w:rPr>
        <w:t xml:space="preserve"> осуществляется на основании письменного заявления выпускника либо родителей (законных представителей), либо иного лица на основании документа, удостоверяющего личность, и оформленной в установленном порядке доверенности, подаваемых в Учреждение, выдавшее свидетельство, в следующих случаях: </w:t>
      </w:r>
    </w:p>
    <w:p w14:paraId="556471F3" w14:textId="77777777" w:rsidR="00E863A6" w:rsidRPr="00656771" w:rsidRDefault="00E863A6" w:rsidP="00656771">
      <w:pPr>
        <w:jc w:val="both"/>
        <w:rPr>
          <w:rFonts w:ascii="Times New Roman" w:hAnsi="Times New Roman" w:cs="Times New Roman"/>
        </w:rPr>
      </w:pPr>
      <w:r w:rsidRPr="00656771">
        <w:rPr>
          <w:rFonts w:ascii="Times New Roman" w:hAnsi="Times New Roman" w:cs="Times New Roman"/>
        </w:rPr>
        <w:t xml:space="preserve"> - </w:t>
      </w:r>
      <w:r w:rsidR="002C2325" w:rsidRPr="00656771">
        <w:rPr>
          <w:rFonts w:ascii="Times New Roman" w:hAnsi="Times New Roman" w:cs="Times New Roman"/>
        </w:rPr>
        <w:t>при утрате свидетельства</w:t>
      </w:r>
      <w:r w:rsidR="004C092B" w:rsidRPr="00656771">
        <w:rPr>
          <w:rFonts w:ascii="Times New Roman" w:hAnsi="Times New Roman" w:cs="Times New Roman"/>
        </w:rPr>
        <w:t xml:space="preserve"> об обучении</w:t>
      </w:r>
      <w:r w:rsidR="002C2325" w:rsidRPr="00656771">
        <w:rPr>
          <w:rFonts w:ascii="Times New Roman" w:hAnsi="Times New Roman" w:cs="Times New Roman"/>
        </w:rPr>
        <w:t xml:space="preserve">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 </w:t>
      </w:r>
    </w:p>
    <w:p w14:paraId="0974680C" w14:textId="77777777" w:rsidR="004C092B" w:rsidRPr="00656771" w:rsidRDefault="00667CE4" w:rsidP="00656771">
      <w:pPr>
        <w:jc w:val="both"/>
        <w:rPr>
          <w:rFonts w:ascii="Times New Roman" w:hAnsi="Times New Roman" w:cs="Times New Roman"/>
        </w:rPr>
      </w:pPr>
      <w:r>
        <w:rPr>
          <w:rFonts w:ascii="Times New Roman" w:hAnsi="Times New Roman" w:cs="Times New Roman"/>
        </w:rPr>
        <w:t xml:space="preserve"> -</w:t>
      </w:r>
      <w:r w:rsidR="002C2325" w:rsidRPr="00656771">
        <w:rPr>
          <w:rFonts w:ascii="Times New Roman" w:hAnsi="Times New Roman" w:cs="Times New Roman"/>
        </w:rPr>
        <w:t>при порче свидетельства</w:t>
      </w:r>
      <w:r w:rsidR="004C092B" w:rsidRPr="00656771">
        <w:rPr>
          <w:rFonts w:ascii="Times New Roman" w:hAnsi="Times New Roman" w:cs="Times New Roman"/>
        </w:rPr>
        <w:t xml:space="preserve"> об обучении</w:t>
      </w:r>
      <w:r w:rsidR="002C2325" w:rsidRPr="00656771">
        <w:rPr>
          <w:rFonts w:ascii="Times New Roman" w:hAnsi="Times New Roman" w:cs="Times New Roman"/>
        </w:rPr>
        <w:t xml:space="preserve">, при обнаружении ошибки, допущенной при заполнении, </w:t>
      </w:r>
    </w:p>
    <w:p w14:paraId="51C855FF" w14:textId="77777777" w:rsidR="00E863A6" w:rsidRPr="00656771" w:rsidRDefault="00667CE4" w:rsidP="00656771">
      <w:pPr>
        <w:jc w:val="both"/>
        <w:rPr>
          <w:rFonts w:ascii="Times New Roman" w:hAnsi="Times New Roman" w:cs="Times New Roman"/>
        </w:rPr>
      </w:pPr>
      <w:r>
        <w:rPr>
          <w:rFonts w:ascii="Times New Roman" w:hAnsi="Times New Roman" w:cs="Times New Roman"/>
        </w:rPr>
        <w:t>-</w:t>
      </w:r>
      <w:r w:rsidR="002C2325" w:rsidRPr="00656771">
        <w:rPr>
          <w:rFonts w:ascii="Times New Roman" w:hAnsi="Times New Roman" w:cs="Times New Roman"/>
        </w:rPr>
        <w:t xml:space="preserve">с изложением обстоятельств и характера повреждений, исключающих возможность </w:t>
      </w:r>
      <w:r w:rsidR="002C2325" w:rsidRPr="00656771">
        <w:rPr>
          <w:rFonts w:ascii="Times New Roman" w:hAnsi="Times New Roman" w:cs="Times New Roman"/>
        </w:rPr>
        <w:lastRenderedPageBreak/>
        <w:t>дальнейшего использования, или указанием допущенных ошибок с приложением поврежденного (испорченного) свидетельства</w:t>
      </w:r>
      <w:r w:rsidR="004C092B" w:rsidRPr="00656771">
        <w:rPr>
          <w:rFonts w:ascii="Times New Roman" w:hAnsi="Times New Roman" w:cs="Times New Roman"/>
        </w:rPr>
        <w:t xml:space="preserve"> об обучении</w:t>
      </w:r>
      <w:r w:rsidR="002C2325" w:rsidRPr="00656771">
        <w:rPr>
          <w:rFonts w:ascii="Times New Roman" w:hAnsi="Times New Roman" w:cs="Times New Roman"/>
        </w:rPr>
        <w:t xml:space="preserve">, которое уничтожается в установленном порядке; </w:t>
      </w:r>
    </w:p>
    <w:p w14:paraId="0D97F5FA" w14:textId="77777777" w:rsidR="002C2325" w:rsidRPr="00656771" w:rsidRDefault="00667CE4" w:rsidP="00656771">
      <w:pPr>
        <w:jc w:val="both"/>
        <w:rPr>
          <w:rFonts w:ascii="Times New Roman" w:hAnsi="Times New Roman" w:cs="Times New Roman"/>
        </w:rPr>
      </w:pPr>
      <w:r>
        <w:rPr>
          <w:rFonts w:ascii="Times New Roman" w:hAnsi="Times New Roman" w:cs="Times New Roman"/>
        </w:rPr>
        <w:t xml:space="preserve"> -</w:t>
      </w:r>
      <w:r w:rsidR="002C2325" w:rsidRPr="00656771">
        <w:rPr>
          <w:rFonts w:ascii="Times New Roman" w:hAnsi="Times New Roman" w:cs="Times New Roman"/>
        </w:rPr>
        <w:t>при смене фамилии (имени, отчества) выпускника - с приложением копий документов, подтверждающих изменение фамилии (имени, отчества) выпускника и оригинала свидетельства, которое уничтожается в установленном порядке.</w:t>
      </w:r>
    </w:p>
    <w:p w14:paraId="19C41F3C" w14:textId="77777777" w:rsidR="002C2325" w:rsidRPr="00656771" w:rsidRDefault="00E863A6" w:rsidP="00656771">
      <w:pPr>
        <w:jc w:val="both"/>
        <w:rPr>
          <w:rFonts w:ascii="Times New Roman" w:hAnsi="Times New Roman" w:cs="Times New Roman"/>
        </w:rPr>
      </w:pPr>
      <w:r w:rsidRPr="00656771">
        <w:rPr>
          <w:rFonts w:ascii="Times New Roman" w:hAnsi="Times New Roman" w:cs="Times New Roman"/>
        </w:rPr>
        <w:t>2.1</w:t>
      </w:r>
      <w:r w:rsidR="00072C56" w:rsidRPr="00656771">
        <w:rPr>
          <w:rFonts w:ascii="Times New Roman" w:hAnsi="Times New Roman" w:cs="Times New Roman"/>
        </w:rPr>
        <w:t>7</w:t>
      </w:r>
      <w:r w:rsidR="00667CE4">
        <w:rPr>
          <w:rFonts w:ascii="Times New Roman" w:hAnsi="Times New Roman" w:cs="Times New Roman"/>
        </w:rPr>
        <w:t>.</w:t>
      </w:r>
      <w:r w:rsidRPr="00656771">
        <w:rPr>
          <w:rFonts w:ascii="Times New Roman" w:hAnsi="Times New Roman" w:cs="Times New Roman"/>
        </w:rPr>
        <w:t>О выдаче дубликата свидетельства</w:t>
      </w:r>
      <w:r w:rsidR="004C092B" w:rsidRPr="00656771">
        <w:rPr>
          <w:rFonts w:ascii="Times New Roman" w:hAnsi="Times New Roman" w:cs="Times New Roman"/>
        </w:rPr>
        <w:t xml:space="preserve"> об обучении</w:t>
      </w:r>
      <w:r w:rsidRPr="00656771">
        <w:rPr>
          <w:rFonts w:ascii="Times New Roman" w:hAnsi="Times New Roman" w:cs="Times New Roman"/>
        </w:rPr>
        <w:t xml:space="preserve"> Учреждением издается </w:t>
      </w:r>
      <w:r w:rsidR="00072C56" w:rsidRPr="00656771">
        <w:rPr>
          <w:rFonts w:ascii="Times New Roman" w:hAnsi="Times New Roman" w:cs="Times New Roman"/>
        </w:rPr>
        <w:t>приказ</w:t>
      </w:r>
      <w:r w:rsidRPr="00656771">
        <w:rPr>
          <w:rFonts w:ascii="Times New Roman" w:hAnsi="Times New Roman" w:cs="Times New Roman"/>
        </w:rPr>
        <w:t xml:space="preserve">. Копия </w:t>
      </w:r>
      <w:r w:rsidR="00072C56" w:rsidRPr="00656771">
        <w:rPr>
          <w:rFonts w:ascii="Times New Roman" w:hAnsi="Times New Roman" w:cs="Times New Roman"/>
        </w:rPr>
        <w:t>приказа</w:t>
      </w:r>
      <w:r w:rsidRPr="00656771">
        <w:rPr>
          <w:rFonts w:ascii="Times New Roman" w:hAnsi="Times New Roman" w:cs="Times New Roman"/>
        </w:rPr>
        <w:t>, заявление выпускника и прилагаемые к нему документы для выдачи дубликата хранятся вместе с личными делами выпускников.</w:t>
      </w:r>
    </w:p>
    <w:p w14:paraId="13EF091B" w14:textId="77777777" w:rsidR="00881425" w:rsidRPr="00656771" w:rsidRDefault="00E863A6" w:rsidP="00656771">
      <w:pPr>
        <w:jc w:val="both"/>
        <w:rPr>
          <w:rFonts w:ascii="Times New Roman" w:hAnsi="Times New Roman" w:cs="Times New Roman"/>
        </w:rPr>
      </w:pPr>
      <w:r w:rsidRPr="00656771">
        <w:rPr>
          <w:rFonts w:ascii="Times New Roman" w:hAnsi="Times New Roman" w:cs="Times New Roman"/>
        </w:rPr>
        <w:t>2.</w:t>
      </w:r>
      <w:proofErr w:type="gramStart"/>
      <w:r w:rsidRPr="00656771">
        <w:rPr>
          <w:rFonts w:ascii="Times New Roman" w:hAnsi="Times New Roman" w:cs="Times New Roman"/>
        </w:rPr>
        <w:t>1</w:t>
      </w:r>
      <w:r w:rsidR="00072C56" w:rsidRPr="00656771">
        <w:rPr>
          <w:rFonts w:ascii="Times New Roman" w:hAnsi="Times New Roman" w:cs="Times New Roman"/>
        </w:rPr>
        <w:t>8</w:t>
      </w:r>
      <w:r w:rsidR="00667CE4">
        <w:rPr>
          <w:rFonts w:ascii="Times New Roman" w:hAnsi="Times New Roman" w:cs="Times New Roman"/>
        </w:rPr>
        <w:t>.</w:t>
      </w:r>
      <w:r w:rsidRPr="00656771">
        <w:rPr>
          <w:rFonts w:ascii="Times New Roman" w:hAnsi="Times New Roman" w:cs="Times New Roman"/>
        </w:rPr>
        <w:t>При</w:t>
      </w:r>
      <w:proofErr w:type="gramEnd"/>
      <w:r w:rsidRPr="00656771">
        <w:rPr>
          <w:rFonts w:ascii="Times New Roman" w:hAnsi="Times New Roman" w:cs="Times New Roman"/>
        </w:rPr>
        <w:t xml:space="preserve"> выдаче дубликата свидетельства</w:t>
      </w:r>
      <w:r w:rsidR="00072C56" w:rsidRPr="00656771">
        <w:rPr>
          <w:rFonts w:ascii="Times New Roman" w:hAnsi="Times New Roman" w:cs="Times New Roman"/>
        </w:rPr>
        <w:t xml:space="preserve"> об обучении</w:t>
      </w:r>
      <w:r w:rsidRPr="00656771">
        <w:rPr>
          <w:rFonts w:ascii="Times New Roman" w:hAnsi="Times New Roman" w:cs="Times New Roman"/>
        </w:rPr>
        <w:t xml:space="preserve">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также напротив учетного номера записи выдачи свидетельства в соответствии с пунктом 2.</w:t>
      </w:r>
      <w:r w:rsidR="00072C56" w:rsidRPr="00656771">
        <w:rPr>
          <w:rFonts w:ascii="Times New Roman" w:hAnsi="Times New Roman" w:cs="Times New Roman"/>
        </w:rPr>
        <w:t>7</w:t>
      </w:r>
      <w:r w:rsidRPr="00656771">
        <w:rPr>
          <w:rFonts w:ascii="Times New Roman" w:hAnsi="Times New Roman" w:cs="Times New Roman"/>
        </w:rPr>
        <w:t xml:space="preserve"> настоящего Порядка. </w:t>
      </w:r>
    </w:p>
    <w:p w14:paraId="543D0F26" w14:textId="77777777" w:rsidR="00881425" w:rsidRPr="00656771" w:rsidRDefault="00881425" w:rsidP="00656771">
      <w:pPr>
        <w:jc w:val="both"/>
        <w:rPr>
          <w:rFonts w:ascii="Times New Roman" w:hAnsi="Times New Roman" w:cs="Times New Roman"/>
        </w:rPr>
      </w:pPr>
      <w:r w:rsidRPr="00656771">
        <w:rPr>
          <w:rFonts w:ascii="Times New Roman" w:hAnsi="Times New Roman" w:cs="Times New Roman"/>
        </w:rPr>
        <w:t>2.</w:t>
      </w:r>
      <w:proofErr w:type="gramStart"/>
      <w:r w:rsidRPr="00656771">
        <w:rPr>
          <w:rFonts w:ascii="Times New Roman" w:hAnsi="Times New Roman" w:cs="Times New Roman"/>
        </w:rPr>
        <w:t>1</w:t>
      </w:r>
      <w:r w:rsidR="00072C56" w:rsidRPr="00656771">
        <w:rPr>
          <w:rFonts w:ascii="Times New Roman" w:hAnsi="Times New Roman" w:cs="Times New Roman"/>
        </w:rPr>
        <w:t>9</w:t>
      </w:r>
      <w:r w:rsidR="00667CE4">
        <w:rPr>
          <w:rFonts w:ascii="Times New Roman" w:hAnsi="Times New Roman" w:cs="Times New Roman"/>
        </w:rPr>
        <w:t>.</w:t>
      </w:r>
      <w:r w:rsidR="00E863A6" w:rsidRPr="00656771">
        <w:rPr>
          <w:rFonts w:ascii="Times New Roman" w:hAnsi="Times New Roman" w:cs="Times New Roman"/>
        </w:rPr>
        <w:t>Каждая</w:t>
      </w:r>
      <w:proofErr w:type="gramEnd"/>
      <w:r w:rsidR="00E863A6" w:rsidRPr="00656771">
        <w:rPr>
          <w:rFonts w:ascii="Times New Roman" w:hAnsi="Times New Roman" w:cs="Times New Roman"/>
        </w:rPr>
        <w:t xml:space="preserve"> запись о выдаче дубликата свидетельства</w:t>
      </w:r>
      <w:r w:rsidR="00072C56" w:rsidRPr="00656771">
        <w:rPr>
          <w:rFonts w:ascii="Times New Roman" w:hAnsi="Times New Roman" w:cs="Times New Roman"/>
        </w:rPr>
        <w:t xml:space="preserve"> об обучении</w:t>
      </w:r>
      <w:r w:rsidR="00E863A6" w:rsidRPr="00656771">
        <w:rPr>
          <w:rFonts w:ascii="Times New Roman" w:hAnsi="Times New Roman" w:cs="Times New Roman"/>
        </w:rPr>
        <w:t xml:space="preserve"> заверяется подписью руководителя </w:t>
      </w:r>
      <w:r w:rsidR="00167026" w:rsidRPr="00656771">
        <w:rPr>
          <w:rFonts w:ascii="Times New Roman" w:hAnsi="Times New Roman" w:cs="Times New Roman"/>
        </w:rPr>
        <w:t xml:space="preserve">Учреждения </w:t>
      </w:r>
      <w:r w:rsidR="00E863A6" w:rsidRPr="00656771">
        <w:rPr>
          <w:rFonts w:ascii="Times New Roman" w:hAnsi="Times New Roman" w:cs="Times New Roman"/>
        </w:rPr>
        <w:t xml:space="preserve">и скрепляется печатью </w:t>
      </w:r>
      <w:r w:rsidR="00167026" w:rsidRPr="00656771">
        <w:rPr>
          <w:rFonts w:ascii="Times New Roman" w:hAnsi="Times New Roman" w:cs="Times New Roman"/>
        </w:rPr>
        <w:t>Учреждения</w:t>
      </w:r>
      <w:r w:rsidR="00E863A6" w:rsidRPr="00656771">
        <w:rPr>
          <w:rFonts w:ascii="Times New Roman" w:hAnsi="Times New Roman" w:cs="Times New Roman"/>
        </w:rPr>
        <w:t xml:space="preserve">. </w:t>
      </w:r>
    </w:p>
    <w:p w14:paraId="457B0370" w14:textId="77777777" w:rsidR="002C2325" w:rsidRPr="00656771" w:rsidRDefault="00881425" w:rsidP="00656771">
      <w:pPr>
        <w:jc w:val="both"/>
        <w:rPr>
          <w:rFonts w:ascii="Times New Roman" w:hAnsi="Times New Roman" w:cs="Times New Roman"/>
        </w:rPr>
      </w:pPr>
      <w:r w:rsidRPr="00656771">
        <w:rPr>
          <w:rFonts w:ascii="Times New Roman" w:hAnsi="Times New Roman" w:cs="Times New Roman"/>
        </w:rPr>
        <w:t>2.</w:t>
      </w:r>
      <w:r w:rsidR="00072C56" w:rsidRPr="00656771">
        <w:rPr>
          <w:rFonts w:ascii="Times New Roman" w:hAnsi="Times New Roman" w:cs="Times New Roman"/>
        </w:rPr>
        <w:t>20</w:t>
      </w:r>
      <w:r w:rsidR="00667CE4">
        <w:rPr>
          <w:rFonts w:ascii="Times New Roman" w:hAnsi="Times New Roman" w:cs="Times New Roman"/>
        </w:rPr>
        <w:t>.</w:t>
      </w:r>
      <w:r w:rsidR="00E863A6" w:rsidRPr="00656771">
        <w:rPr>
          <w:rFonts w:ascii="Times New Roman" w:hAnsi="Times New Roman" w:cs="Times New Roman"/>
        </w:rPr>
        <w:t xml:space="preserve">В случае временного отсутствия руководителя </w:t>
      </w:r>
      <w:r w:rsidRPr="00656771">
        <w:rPr>
          <w:rFonts w:ascii="Times New Roman" w:hAnsi="Times New Roman" w:cs="Times New Roman"/>
        </w:rPr>
        <w:t xml:space="preserve">Учреждения </w:t>
      </w:r>
      <w:r w:rsidR="00E863A6" w:rsidRPr="00656771">
        <w:rPr>
          <w:rFonts w:ascii="Times New Roman" w:hAnsi="Times New Roman" w:cs="Times New Roman"/>
        </w:rPr>
        <w:t xml:space="preserve">записи в книге регистрации выдачи свидетельств подписываются лицом, исполняющим в установленном порядке обязанности руководителя </w:t>
      </w:r>
      <w:r w:rsidR="00167026" w:rsidRPr="00656771">
        <w:rPr>
          <w:rFonts w:ascii="Times New Roman" w:hAnsi="Times New Roman" w:cs="Times New Roman"/>
        </w:rPr>
        <w:t>Учреждения.</w:t>
      </w:r>
    </w:p>
    <w:p w14:paraId="1B3FC957" w14:textId="77777777" w:rsidR="00881425" w:rsidRPr="00656771" w:rsidRDefault="00167026" w:rsidP="00656771">
      <w:pPr>
        <w:jc w:val="both"/>
        <w:rPr>
          <w:rFonts w:ascii="Times New Roman" w:hAnsi="Times New Roman" w:cs="Times New Roman"/>
        </w:rPr>
      </w:pPr>
      <w:r w:rsidRPr="00656771">
        <w:rPr>
          <w:rFonts w:ascii="Times New Roman" w:hAnsi="Times New Roman" w:cs="Times New Roman"/>
        </w:rPr>
        <w:t>2.</w:t>
      </w:r>
      <w:r w:rsidR="00072C56" w:rsidRPr="00656771">
        <w:rPr>
          <w:rFonts w:ascii="Times New Roman" w:hAnsi="Times New Roman" w:cs="Times New Roman"/>
        </w:rPr>
        <w:t>21</w:t>
      </w:r>
      <w:r w:rsidR="00667CE4">
        <w:rPr>
          <w:rFonts w:ascii="Times New Roman" w:hAnsi="Times New Roman" w:cs="Times New Roman"/>
        </w:rPr>
        <w:t>.</w:t>
      </w:r>
      <w:r w:rsidRPr="00656771">
        <w:rPr>
          <w:rFonts w:ascii="Times New Roman" w:hAnsi="Times New Roman" w:cs="Times New Roman"/>
        </w:rPr>
        <w:t>В случае переименования Учреждения вместе с дубликатом свидетельства</w:t>
      </w:r>
      <w:r w:rsidR="00072C56" w:rsidRPr="00656771">
        <w:rPr>
          <w:rFonts w:ascii="Times New Roman" w:hAnsi="Times New Roman" w:cs="Times New Roman"/>
        </w:rPr>
        <w:t xml:space="preserve"> об обучении</w:t>
      </w:r>
      <w:r w:rsidRPr="00656771">
        <w:rPr>
          <w:rFonts w:ascii="Times New Roman" w:hAnsi="Times New Roman" w:cs="Times New Roman"/>
        </w:rPr>
        <w:t xml:space="preserve"> выдаются документы, подтверждающие изменение наименования Учреждения. </w:t>
      </w:r>
    </w:p>
    <w:p w14:paraId="791BC66D" w14:textId="77777777" w:rsidR="00881425" w:rsidRPr="00656771" w:rsidRDefault="00881425" w:rsidP="00656771">
      <w:pPr>
        <w:jc w:val="both"/>
        <w:rPr>
          <w:rFonts w:ascii="Times New Roman" w:hAnsi="Times New Roman" w:cs="Times New Roman"/>
        </w:rPr>
      </w:pPr>
      <w:r w:rsidRPr="00656771">
        <w:rPr>
          <w:rFonts w:ascii="Times New Roman" w:hAnsi="Times New Roman" w:cs="Times New Roman"/>
        </w:rPr>
        <w:tab/>
      </w:r>
      <w:proofErr w:type="gramStart"/>
      <w:r w:rsidR="00167026" w:rsidRPr="00656771">
        <w:rPr>
          <w:rFonts w:ascii="Times New Roman" w:hAnsi="Times New Roman" w:cs="Times New Roman"/>
        </w:rPr>
        <w:t>В случае реорганизации Учреждения,</w:t>
      </w:r>
      <w:proofErr w:type="gramEnd"/>
      <w:r w:rsidR="00167026" w:rsidRPr="00656771">
        <w:rPr>
          <w:rFonts w:ascii="Times New Roman" w:hAnsi="Times New Roman" w:cs="Times New Roman"/>
        </w:rPr>
        <w:t xml:space="preserve"> дубликат свидетельства</w:t>
      </w:r>
      <w:r w:rsidR="00072C56" w:rsidRPr="00656771">
        <w:rPr>
          <w:rFonts w:ascii="Times New Roman" w:hAnsi="Times New Roman" w:cs="Times New Roman"/>
        </w:rPr>
        <w:t xml:space="preserve"> об обучении</w:t>
      </w:r>
      <w:r w:rsidR="00167026" w:rsidRPr="00656771">
        <w:rPr>
          <w:rFonts w:ascii="Times New Roman" w:hAnsi="Times New Roman" w:cs="Times New Roman"/>
        </w:rPr>
        <w:t xml:space="preserve"> выдается образовательн</w:t>
      </w:r>
      <w:r w:rsidR="00072C56" w:rsidRPr="00656771">
        <w:rPr>
          <w:rFonts w:ascii="Times New Roman" w:hAnsi="Times New Roman" w:cs="Times New Roman"/>
        </w:rPr>
        <w:t>ым</w:t>
      </w:r>
      <w:r w:rsidR="00167026" w:rsidRPr="00656771">
        <w:rPr>
          <w:rFonts w:ascii="Times New Roman" w:hAnsi="Times New Roman" w:cs="Times New Roman"/>
        </w:rPr>
        <w:t xml:space="preserve"> </w:t>
      </w:r>
      <w:r w:rsidR="00072C56" w:rsidRPr="00656771">
        <w:rPr>
          <w:rFonts w:ascii="Times New Roman" w:hAnsi="Times New Roman" w:cs="Times New Roman"/>
        </w:rPr>
        <w:t>учреждением</w:t>
      </w:r>
      <w:r w:rsidR="00167026" w:rsidRPr="00656771">
        <w:rPr>
          <w:rFonts w:ascii="Times New Roman" w:hAnsi="Times New Roman" w:cs="Times New Roman"/>
        </w:rPr>
        <w:t xml:space="preserve">-правопреемником. </w:t>
      </w:r>
    </w:p>
    <w:p w14:paraId="399829CD" w14:textId="77777777" w:rsidR="002C2325" w:rsidRPr="00656771" w:rsidRDefault="00881425" w:rsidP="00656771">
      <w:pPr>
        <w:jc w:val="both"/>
        <w:rPr>
          <w:rFonts w:ascii="Times New Roman" w:hAnsi="Times New Roman" w:cs="Times New Roman"/>
        </w:rPr>
      </w:pPr>
      <w:r w:rsidRPr="00656771">
        <w:rPr>
          <w:rFonts w:ascii="Times New Roman" w:hAnsi="Times New Roman" w:cs="Times New Roman"/>
        </w:rPr>
        <w:tab/>
      </w:r>
      <w:proofErr w:type="gramStart"/>
      <w:r w:rsidR="00167026" w:rsidRPr="00656771">
        <w:rPr>
          <w:rFonts w:ascii="Times New Roman" w:hAnsi="Times New Roman" w:cs="Times New Roman"/>
        </w:rPr>
        <w:t>В случае ликвидации Учреждения,</w:t>
      </w:r>
      <w:proofErr w:type="gramEnd"/>
      <w:r w:rsidR="00167026" w:rsidRPr="00656771">
        <w:rPr>
          <w:rFonts w:ascii="Times New Roman" w:hAnsi="Times New Roman" w:cs="Times New Roman"/>
        </w:rPr>
        <w:t xml:space="preserve"> дубликат свидетельства</w:t>
      </w:r>
      <w:r w:rsidR="00072C56" w:rsidRPr="00656771">
        <w:rPr>
          <w:rFonts w:ascii="Times New Roman" w:hAnsi="Times New Roman" w:cs="Times New Roman"/>
        </w:rPr>
        <w:t xml:space="preserve"> об обучении</w:t>
      </w:r>
      <w:r w:rsidR="00167026" w:rsidRPr="00656771">
        <w:rPr>
          <w:rFonts w:ascii="Times New Roman" w:hAnsi="Times New Roman" w:cs="Times New Roman"/>
        </w:rPr>
        <w:t xml:space="preserve"> выдается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находилось Учреждение.</w:t>
      </w:r>
    </w:p>
    <w:p w14:paraId="1D886E06" w14:textId="77777777" w:rsidR="00370BE9" w:rsidRPr="00656771" w:rsidRDefault="00370BE9" w:rsidP="00656771">
      <w:pPr>
        <w:jc w:val="both"/>
        <w:rPr>
          <w:rFonts w:ascii="Times New Roman" w:hAnsi="Times New Roman" w:cs="Times New Roman"/>
        </w:rPr>
      </w:pPr>
      <w:r w:rsidRPr="00656771">
        <w:rPr>
          <w:rFonts w:ascii="Times New Roman" w:hAnsi="Times New Roman" w:cs="Times New Roman"/>
        </w:rPr>
        <w:t>2.</w:t>
      </w:r>
      <w:proofErr w:type="gramStart"/>
      <w:r w:rsidR="00F76388" w:rsidRPr="00656771">
        <w:rPr>
          <w:rFonts w:ascii="Times New Roman" w:hAnsi="Times New Roman" w:cs="Times New Roman"/>
        </w:rPr>
        <w:t>22</w:t>
      </w:r>
      <w:r w:rsidR="00667CE4">
        <w:rPr>
          <w:rFonts w:ascii="Times New Roman" w:hAnsi="Times New Roman" w:cs="Times New Roman"/>
        </w:rPr>
        <w:t>.</w:t>
      </w:r>
      <w:r w:rsidRPr="00656771">
        <w:rPr>
          <w:rFonts w:ascii="Times New Roman" w:hAnsi="Times New Roman" w:cs="Times New Roman"/>
        </w:rPr>
        <w:t>При</w:t>
      </w:r>
      <w:proofErr w:type="gramEnd"/>
      <w:r w:rsidRPr="00656771">
        <w:rPr>
          <w:rFonts w:ascii="Times New Roman" w:hAnsi="Times New Roman" w:cs="Times New Roman"/>
        </w:rPr>
        <w:t xml:space="preserve"> утрате архивных данных факт окончания Учреждения устанавливается при наличии одного из документов:</w:t>
      </w:r>
    </w:p>
    <w:p w14:paraId="15F199C6" w14:textId="77777777" w:rsidR="00370BE9" w:rsidRPr="00656771" w:rsidRDefault="00370BE9" w:rsidP="00656771">
      <w:pPr>
        <w:jc w:val="both"/>
        <w:rPr>
          <w:rFonts w:ascii="Times New Roman" w:hAnsi="Times New Roman" w:cs="Times New Roman"/>
        </w:rPr>
      </w:pPr>
      <w:r w:rsidRPr="00656771">
        <w:rPr>
          <w:rFonts w:ascii="Times New Roman" w:hAnsi="Times New Roman" w:cs="Times New Roman"/>
        </w:rPr>
        <w:tab/>
        <w:t xml:space="preserve">- письменных свидетельств об обучении не менее трех </w:t>
      </w:r>
      <w:r w:rsidR="00F76388" w:rsidRPr="00656771">
        <w:rPr>
          <w:rFonts w:ascii="Times New Roman" w:hAnsi="Times New Roman" w:cs="Times New Roman"/>
        </w:rPr>
        <w:t>учителей</w:t>
      </w:r>
      <w:r w:rsidRPr="00656771">
        <w:rPr>
          <w:rFonts w:ascii="Times New Roman" w:hAnsi="Times New Roman" w:cs="Times New Roman"/>
        </w:rPr>
        <w:t>, обучавших выпускника в IX классе данного Учреждения, или руководителя</w:t>
      </w:r>
      <w:r w:rsidR="00F76388" w:rsidRPr="00656771">
        <w:rPr>
          <w:rFonts w:ascii="Times New Roman" w:hAnsi="Times New Roman" w:cs="Times New Roman"/>
        </w:rPr>
        <w:t xml:space="preserve"> Учреждения</w:t>
      </w:r>
      <w:r w:rsidRPr="00656771">
        <w:rPr>
          <w:rFonts w:ascii="Times New Roman" w:hAnsi="Times New Roman" w:cs="Times New Roman"/>
        </w:rPr>
        <w:t xml:space="preserve"> (его заместителя), осуществлявшего </w:t>
      </w:r>
      <w:proofErr w:type="gramStart"/>
      <w:r w:rsidRPr="00656771">
        <w:rPr>
          <w:rFonts w:ascii="Times New Roman" w:hAnsi="Times New Roman" w:cs="Times New Roman"/>
        </w:rPr>
        <w:t xml:space="preserve">управление  </w:t>
      </w:r>
      <w:r w:rsidR="00F76388" w:rsidRPr="00656771">
        <w:rPr>
          <w:rFonts w:ascii="Times New Roman" w:hAnsi="Times New Roman" w:cs="Times New Roman"/>
        </w:rPr>
        <w:t>Учреждением</w:t>
      </w:r>
      <w:proofErr w:type="gramEnd"/>
      <w:r w:rsidR="00F76388" w:rsidRPr="00656771">
        <w:rPr>
          <w:rFonts w:ascii="Times New Roman" w:hAnsi="Times New Roman" w:cs="Times New Roman"/>
        </w:rPr>
        <w:t xml:space="preserve"> </w:t>
      </w:r>
      <w:r w:rsidRPr="00656771">
        <w:rPr>
          <w:rFonts w:ascii="Times New Roman" w:hAnsi="Times New Roman" w:cs="Times New Roman"/>
        </w:rPr>
        <w:t>в годы обучения выпускника;</w:t>
      </w:r>
    </w:p>
    <w:p w14:paraId="70A5003E" w14:textId="77777777" w:rsidR="00370BE9" w:rsidRPr="00656771" w:rsidRDefault="00370BE9" w:rsidP="00656771">
      <w:pPr>
        <w:jc w:val="both"/>
        <w:rPr>
          <w:rFonts w:ascii="Times New Roman" w:hAnsi="Times New Roman" w:cs="Times New Roman"/>
        </w:rPr>
      </w:pPr>
      <w:r w:rsidRPr="00656771">
        <w:rPr>
          <w:rFonts w:ascii="Times New Roman" w:hAnsi="Times New Roman" w:cs="Times New Roman"/>
        </w:rPr>
        <w:tab/>
        <w:t>- копий свидетельств об обучении, заверенных в установленном порядке;</w:t>
      </w:r>
    </w:p>
    <w:p w14:paraId="05073706" w14:textId="77777777" w:rsidR="00370BE9" w:rsidRPr="00656771" w:rsidRDefault="00370BE9" w:rsidP="00656771">
      <w:pPr>
        <w:jc w:val="both"/>
        <w:rPr>
          <w:rFonts w:ascii="Times New Roman" w:hAnsi="Times New Roman" w:cs="Times New Roman"/>
        </w:rPr>
      </w:pPr>
      <w:r w:rsidRPr="00656771">
        <w:rPr>
          <w:rFonts w:ascii="Times New Roman" w:hAnsi="Times New Roman" w:cs="Times New Roman"/>
        </w:rPr>
        <w:tab/>
        <w:t xml:space="preserve">- прочих документов, удостоверяющих факт </w:t>
      </w:r>
      <w:proofErr w:type="gramStart"/>
      <w:r w:rsidRPr="00656771">
        <w:rPr>
          <w:rFonts w:ascii="Times New Roman" w:hAnsi="Times New Roman" w:cs="Times New Roman"/>
        </w:rPr>
        <w:t xml:space="preserve">окончания  </w:t>
      </w:r>
      <w:r w:rsidR="00F76388" w:rsidRPr="00656771">
        <w:rPr>
          <w:rFonts w:ascii="Times New Roman" w:hAnsi="Times New Roman" w:cs="Times New Roman"/>
        </w:rPr>
        <w:t>У</w:t>
      </w:r>
      <w:r w:rsidRPr="00656771">
        <w:rPr>
          <w:rFonts w:ascii="Times New Roman" w:hAnsi="Times New Roman" w:cs="Times New Roman"/>
        </w:rPr>
        <w:t>чреждения</w:t>
      </w:r>
      <w:proofErr w:type="gramEnd"/>
      <w:r w:rsidRPr="00656771">
        <w:rPr>
          <w:rFonts w:ascii="Times New Roman" w:hAnsi="Times New Roman" w:cs="Times New Roman"/>
        </w:rPr>
        <w:t xml:space="preserve">: протоколы </w:t>
      </w:r>
      <w:r w:rsidR="00F76388" w:rsidRPr="00656771">
        <w:rPr>
          <w:rFonts w:ascii="Times New Roman" w:hAnsi="Times New Roman" w:cs="Times New Roman"/>
        </w:rPr>
        <w:t xml:space="preserve">педагогического совета и приказ руководителя Учреждения </w:t>
      </w:r>
      <w:r w:rsidRPr="00656771">
        <w:rPr>
          <w:rFonts w:ascii="Times New Roman" w:hAnsi="Times New Roman" w:cs="Times New Roman"/>
        </w:rPr>
        <w:t>о допуске к итоговой аттестации (экзаменам) по трудовому обучению, похвальные листы, похвальные грамоты и другие.</w:t>
      </w:r>
    </w:p>
    <w:p w14:paraId="00D69542" w14:textId="77777777" w:rsidR="00BB23F6" w:rsidRPr="00656771" w:rsidRDefault="00667CE4" w:rsidP="00656771">
      <w:pPr>
        <w:jc w:val="both"/>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23.</w:t>
      </w:r>
      <w:r w:rsidR="00BB23F6" w:rsidRPr="00656771">
        <w:rPr>
          <w:rFonts w:ascii="Times New Roman" w:hAnsi="Times New Roman" w:cs="Times New Roman"/>
        </w:rPr>
        <w:t>При</w:t>
      </w:r>
      <w:proofErr w:type="gramEnd"/>
      <w:r w:rsidR="00BB23F6" w:rsidRPr="00656771">
        <w:rPr>
          <w:rFonts w:ascii="Times New Roman" w:hAnsi="Times New Roman" w:cs="Times New Roman"/>
        </w:rPr>
        <w:t xml:space="preserve"> отсутствии архивных данных об итоговых отметках по общеобразовательным предметам приложение не выдается.</w:t>
      </w:r>
    </w:p>
    <w:p w14:paraId="4328C1AB" w14:textId="77777777" w:rsidR="00BB23F6" w:rsidRPr="00656771" w:rsidRDefault="00BB23F6" w:rsidP="00656771">
      <w:pPr>
        <w:jc w:val="both"/>
        <w:rPr>
          <w:rFonts w:ascii="Times New Roman" w:hAnsi="Times New Roman" w:cs="Times New Roman"/>
        </w:rPr>
      </w:pPr>
      <w:r w:rsidRPr="00656771">
        <w:rPr>
          <w:rFonts w:ascii="Times New Roman" w:hAnsi="Times New Roman" w:cs="Times New Roman"/>
        </w:rPr>
        <w:tab/>
        <w:t xml:space="preserve">При отсутствии архивных данных, иных материалов, подтверждающих освоение </w:t>
      </w:r>
      <w:proofErr w:type="gramStart"/>
      <w:r w:rsidRPr="00656771">
        <w:rPr>
          <w:rFonts w:ascii="Times New Roman" w:hAnsi="Times New Roman" w:cs="Times New Roman"/>
        </w:rPr>
        <w:t>выпускником  коррекционных</w:t>
      </w:r>
      <w:proofErr w:type="gramEnd"/>
      <w:r w:rsidRPr="00656771">
        <w:rPr>
          <w:rFonts w:ascii="Times New Roman" w:hAnsi="Times New Roman" w:cs="Times New Roman"/>
        </w:rPr>
        <w:t xml:space="preserve"> образовательных программ Учреждения,  Учреждение  вправе отказать в выдаче дубликата свидетельства. При этом указанное решение Учреждения может быть оспорено выпускником в судебном порядке.</w:t>
      </w:r>
    </w:p>
    <w:p w14:paraId="0D9A9BE9" w14:textId="77777777" w:rsidR="00ED68D7" w:rsidRPr="00656771" w:rsidRDefault="00167026" w:rsidP="00656771">
      <w:pPr>
        <w:jc w:val="both"/>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2</w:t>
      </w:r>
      <w:r w:rsidR="00424D57" w:rsidRPr="00656771">
        <w:rPr>
          <w:rFonts w:ascii="Times New Roman" w:hAnsi="Times New Roman" w:cs="Times New Roman"/>
        </w:rPr>
        <w:t>4</w:t>
      </w:r>
      <w:r w:rsidR="00667CE4">
        <w:rPr>
          <w:rFonts w:ascii="Times New Roman" w:hAnsi="Times New Roman" w:cs="Times New Roman"/>
        </w:rPr>
        <w:t>.</w:t>
      </w:r>
      <w:r w:rsidRPr="00656771">
        <w:rPr>
          <w:rFonts w:ascii="Times New Roman" w:hAnsi="Times New Roman" w:cs="Times New Roman"/>
        </w:rPr>
        <w:t>Дубликаты</w:t>
      </w:r>
      <w:proofErr w:type="gramEnd"/>
      <w:r w:rsidRPr="00656771">
        <w:rPr>
          <w:rFonts w:ascii="Times New Roman" w:hAnsi="Times New Roman" w:cs="Times New Roman"/>
        </w:rPr>
        <w:t xml:space="preserve"> свидетельства</w:t>
      </w:r>
      <w:r w:rsidR="00424D57" w:rsidRPr="00656771">
        <w:rPr>
          <w:rFonts w:ascii="Times New Roman" w:hAnsi="Times New Roman" w:cs="Times New Roman"/>
        </w:rPr>
        <w:t xml:space="preserve"> об обучении</w:t>
      </w:r>
      <w:r w:rsidRPr="00656771">
        <w:rPr>
          <w:rFonts w:ascii="Times New Roman" w:hAnsi="Times New Roman" w:cs="Times New Roman"/>
        </w:rPr>
        <w:t xml:space="preserve"> выдаются на бланках образца, действующего в период обращения о выдаче дубликата, независимо от года окончания выпускником </w:t>
      </w:r>
      <w:r w:rsidR="005404C3" w:rsidRPr="00656771">
        <w:rPr>
          <w:rFonts w:ascii="Times New Roman" w:hAnsi="Times New Roman" w:cs="Times New Roman"/>
        </w:rPr>
        <w:t xml:space="preserve">образовательного </w:t>
      </w:r>
      <w:r w:rsidR="00881425" w:rsidRPr="00656771">
        <w:rPr>
          <w:rFonts w:ascii="Times New Roman" w:hAnsi="Times New Roman" w:cs="Times New Roman"/>
        </w:rPr>
        <w:t>Учреждения.</w:t>
      </w:r>
    </w:p>
    <w:p w14:paraId="7F5BEFF7" w14:textId="77777777" w:rsidR="00C5535C" w:rsidRPr="00656771" w:rsidRDefault="00167026" w:rsidP="00656771">
      <w:pPr>
        <w:rPr>
          <w:rFonts w:ascii="Times New Roman" w:hAnsi="Times New Roman" w:cs="Times New Roman"/>
        </w:rPr>
      </w:pPr>
      <w:r w:rsidRPr="00656771">
        <w:rPr>
          <w:rFonts w:ascii="Times New Roman" w:hAnsi="Times New Roman" w:cs="Times New Roman"/>
        </w:rPr>
        <w:t>2.</w:t>
      </w:r>
      <w:proofErr w:type="gramStart"/>
      <w:r w:rsidR="00072C56" w:rsidRPr="00656771">
        <w:rPr>
          <w:rFonts w:ascii="Times New Roman" w:hAnsi="Times New Roman" w:cs="Times New Roman"/>
        </w:rPr>
        <w:t>2</w:t>
      </w:r>
      <w:r w:rsidR="00424D57" w:rsidRPr="00656771">
        <w:rPr>
          <w:rFonts w:ascii="Times New Roman" w:hAnsi="Times New Roman" w:cs="Times New Roman"/>
        </w:rPr>
        <w:t>5</w:t>
      </w:r>
      <w:r w:rsidR="00667CE4">
        <w:rPr>
          <w:rFonts w:ascii="Times New Roman" w:hAnsi="Times New Roman" w:cs="Times New Roman"/>
        </w:rPr>
        <w:t>.</w:t>
      </w:r>
      <w:r w:rsidRPr="00656771">
        <w:rPr>
          <w:rFonts w:ascii="Times New Roman" w:hAnsi="Times New Roman" w:cs="Times New Roman"/>
        </w:rPr>
        <w:t>Решение</w:t>
      </w:r>
      <w:proofErr w:type="gramEnd"/>
      <w:r w:rsidRPr="00656771">
        <w:rPr>
          <w:rFonts w:ascii="Times New Roman" w:hAnsi="Times New Roman" w:cs="Times New Roman"/>
        </w:rPr>
        <w:t xml:space="preserve"> о выдаче или об отказе в выдаче дубликата свидетельства</w:t>
      </w:r>
      <w:r w:rsidR="00424D57" w:rsidRPr="00656771">
        <w:rPr>
          <w:rFonts w:ascii="Times New Roman" w:hAnsi="Times New Roman" w:cs="Times New Roman"/>
        </w:rPr>
        <w:t xml:space="preserve"> об обучении</w:t>
      </w:r>
      <w:r w:rsidRPr="00656771">
        <w:rPr>
          <w:rFonts w:ascii="Times New Roman" w:hAnsi="Times New Roman" w:cs="Times New Roman"/>
        </w:rPr>
        <w:t xml:space="preserve"> принимается Учреждением в месячный срок со дня подачи письменного заявления.</w:t>
      </w:r>
    </w:p>
    <w:p w14:paraId="0511CB06" w14:textId="77777777" w:rsidR="00C5535C" w:rsidRPr="00656771" w:rsidRDefault="00973DC4" w:rsidP="00656771">
      <w:pPr>
        <w:rPr>
          <w:rFonts w:ascii="Times New Roman" w:hAnsi="Times New Roman" w:cs="Times New Roman"/>
        </w:rPr>
      </w:pPr>
      <w:r w:rsidRPr="00656771">
        <w:rPr>
          <w:rFonts w:ascii="Times New Roman" w:hAnsi="Times New Roman" w:cs="Times New Roman"/>
        </w:rPr>
        <w:t>2.</w:t>
      </w:r>
      <w:proofErr w:type="gramStart"/>
      <w:r w:rsidR="00424D57" w:rsidRPr="00656771">
        <w:rPr>
          <w:rFonts w:ascii="Times New Roman" w:hAnsi="Times New Roman" w:cs="Times New Roman"/>
        </w:rPr>
        <w:t>26</w:t>
      </w:r>
      <w:r w:rsidR="00667CE4">
        <w:rPr>
          <w:rFonts w:ascii="Times New Roman" w:hAnsi="Times New Roman" w:cs="Times New Roman"/>
        </w:rPr>
        <w:t>.</w:t>
      </w:r>
      <w:r w:rsidR="00C5535C" w:rsidRPr="00656771">
        <w:rPr>
          <w:rFonts w:ascii="Times New Roman" w:hAnsi="Times New Roman" w:cs="Times New Roman"/>
        </w:rPr>
        <w:t>Документы</w:t>
      </w:r>
      <w:proofErr w:type="gramEnd"/>
      <w:r w:rsidR="00C5535C" w:rsidRPr="00656771">
        <w:rPr>
          <w:rFonts w:ascii="Times New Roman" w:hAnsi="Times New Roman" w:cs="Times New Roman"/>
        </w:rPr>
        <w:t xml:space="preserve"> об обучении по образцу и в порядке, которые установлены образовательной организацией самостоятельно, не подлежат обмену на свидетельства. </w:t>
      </w:r>
    </w:p>
    <w:p w14:paraId="16A65510" w14:textId="77777777" w:rsidR="00656771" w:rsidRDefault="00656771" w:rsidP="005A2A1B">
      <w:pPr>
        <w:pStyle w:val="23"/>
        <w:shd w:val="clear" w:color="auto" w:fill="auto"/>
        <w:tabs>
          <w:tab w:val="left" w:pos="582"/>
        </w:tabs>
        <w:spacing w:before="0" w:after="0"/>
        <w:ind w:left="20" w:right="20"/>
        <w:rPr>
          <w:b/>
          <w:bCs/>
          <w:sz w:val="24"/>
          <w:szCs w:val="24"/>
          <w:shd w:val="clear" w:color="auto" w:fill="FFFFFF"/>
        </w:rPr>
      </w:pPr>
    </w:p>
    <w:p w14:paraId="0619FCEA" w14:textId="77777777" w:rsidR="005A2A1B" w:rsidRPr="00656771" w:rsidRDefault="00667CE4" w:rsidP="00667CE4">
      <w:pPr>
        <w:pStyle w:val="23"/>
        <w:shd w:val="clear" w:color="auto" w:fill="auto"/>
        <w:tabs>
          <w:tab w:val="left" w:pos="582"/>
        </w:tabs>
        <w:spacing w:before="0" w:after="0"/>
        <w:ind w:left="20" w:right="20"/>
        <w:jc w:val="left"/>
        <w:rPr>
          <w:sz w:val="24"/>
          <w:szCs w:val="24"/>
        </w:rPr>
      </w:pPr>
      <w:r>
        <w:rPr>
          <w:b/>
          <w:bCs/>
          <w:sz w:val="24"/>
          <w:szCs w:val="24"/>
          <w:shd w:val="clear" w:color="auto" w:fill="FFFFFF"/>
          <w:lang w:val="en-US"/>
        </w:rPr>
        <w:t>III</w:t>
      </w:r>
      <w:r w:rsidRPr="00667CE4">
        <w:rPr>
          <w:b/>
          <w:bCs/>
          <w:sz w:val="24"/>
          <w:szCs w:val="24"/>
          <w:shd w:val="clear" w:color="auto" w:fill="FFFFFF"/>
        </w:rPr>
        <w:t xml:space="preserve">. </w:t>
      </w:r>
      <w:r>
        <w:rPr>
          <w:b/>
          <w:bCs/>
          <w:sz w:val="24"/>
          <w:szCs w:val="24"/>
          <w:shd w:val="clear" w:color="auto" w:fill="FFFFFF"/>
        </w:rPr>
        <w:t xml:space="preserve"> </w:t>
      </w:r>
      <w:r w:rsidR="00C03CD8" w:rsidRPr="00656771">
        <w:rPr>
          <w:b/>
          <w:bCs/>
          <w:sz w:val="24"/>
          <w:szCs w:val="24"/>
          <w:shd w:val="clear" w:color="auto" w:fill="FFFFFF"/>
        </w:rPr>
        <w:t>ЗАПОЛНЕНИЕ БЛАНКОВ СВИДЕТЕЛЬСТВ ОБ ОБУЧЕНИИ</w:t>
      </w:r>
      <w:r w:rsidR="00535AF4" w:rsidRPr="00656771">
        <w:rPr>
          <w:sz w:val="24"/>
          <w:szCs w:val="24"/>
        </w:rPr>
        <w:br/>
      </w:r>
      <w:r>
        <w:rPr>
          <w:sz w:val="24"/>
          <w:szCs w:val="24"/>
        </w:rPr>
        <w:t>3.</w:t>
      </w:r>
      <w:proofErr w:type="gramStart"/>
      <w:r>
        <w:rPr>
          <w:sz w:val="24"/>
          <w:szCs w:val="24"/>
        </w:rPr>
        <w:t>1.</w:t>
      </w:r>
      <w:r w:rsidR="005A2A1B" w:rsidRPr="00656771">
        <w:rPr>
          <w:sz w:val="24"/>
          <w:szCs w:val="24"/>
        </w:rPr>
        <w:t>Бланки</w:t>
      </w:r>
      <w:proofErr w:type="gramEnd"/>
      <w:r w:rsidR="005A2A1B" w:rsidRPr="00656771">
        <w:rPr>
          <w:sz w:val="24"/>
          <w:szCs w:val="24"/>
        </w:rPr>
        <w:t xml:space="preserve"> свидетельств об обучении заполняются на русском языке печатным способом с </w:t>
      </w:r>
      <w:r w:rsidR="005A2A1B" w:rsidRPr="00656771">
        <w:rPr>
          <w:sz w:val="24"/>
          <w:szCs w:val="24"/>
        </w:rPr>
        <w:lastRenderedPageBreak/>
        <w:t>использованием соответствующих программ.</w:t>
      </w:r>
    </w:p>
    <w:p w14:paraId="2E085608" w14:textId="77777777" w:rsidR="005A2A1B" w:rsidRPr="00656771" w:rsidRDefault="00667CE4" w:rsidP="00204A11">
      <w:pPr>
        <w:pStyle w:val="1"/>
        <w:shd w:val="clear" w:color="auto" w:fill="auto"/>
        <w:tabs>
          <w:tab w:val="left" w:pos="456"/>
        </w:tabs>
        <w:spacing w:before="0" w:line="240" w:lineRule="auto"/>
        <w:rPr>
          <w:sz w:val="24"/>
          <w:szCs w:val="24"/>
        </w:rPr>
      </w:pPr>
      <w:r>
        <w:rPr>
          <w:sz w:val="24"/>
          <w:szCs w:val="24"/>
        </w:rPr>
        <w:t>3.</w:t>
      </w:r>
      <w:proofErr w:type="gramStart"/>
      <w:r>
        <w:rPr>
          <w:sz w:val="24"/>
          <w:szCs w:val="24"/>
        </w:rPr>
        <w:t>2.</w:t>
      </w:r>
      <w:r w:rsidR="005A2A1B" w:rsidRPr="00656771">
        <w:rPr>
          <w:sz w:val="24"/>
          <w:szCs w:val="24"/>
        </w:rPr>
        <w:t>Фамилия</w:t>
      </w:r>
      <w:proofErr w:type="gramEnd"/>
      <w:r w:rsidR="005A2A1B" w:rsidRPr="00656771">
        <w:rPr>
          <w:sz w:val="24"/>
          <w:szCs w:val="24"/>
        </w:rPr>
        <w:t>, имя, отчество выпускника вносятся в бланк свидетельства в именительном падеже после строки, содержащей надпись "Настоящий документ свидетельствует о том, что", с выравниванием по центру: на отдельной строке - фамилия выпускника, на отдельной строке - имя и отчество выпускника (размер шрифта может быть увеличен не более чем до 20</w:t>
      </w:r>
      <w:r w:rsidR="00656771">
        <w:rPr>
          <w:sz w:val="24"/>
          <w:szCs w:val="24"/>
        </w:rPr>
        <w:t xml:space="preserve"> </w:t>
      </w:r>
      <w:r w:rsidR="005A2A1B" w:rsidRPr="00656771">
        <w:rPr>
          <w:sz w:val="24"/>
          <w:szCs w:val="24"/>
        </w:rPr>
        <w:t>п).</w:t>
      </w:r>
    </w:p>
    <w:p w14:paraId="10D92D27" w14:textId="77777777" w:rsidR="00F832C4" w:rsidRPr="00656771" w:rsidRDefault="005A2A1B" w:rsidP="00656771">
      <w:pPr>
        <w:pStyle w:val="1"/>
        <w:shd w:val="clear" w:color="auto" w:fill="auto"/>
        <w:spacing w:before="0" w:line="240" w:lineRule="auto"/>
        <w:rPr>
          <w:sz w:val="24"/>
          <w:szCs w:val="24"/>
        </w:rPr>
      </w:pPr>
      <w:r w:rsidRPr="00656771">
        <w:rPr>
          <w:sz w:val="24"/>
          <w:szCs w:val="24"/>
        </w:rPr>
        <w:t>Фамилия, имя и отчество выпускника указываются полностью в соответствии с документом, удостоверяющим его личность.</w:t>
      </w:r>
    </w:p>
    <w:p w14:paraId="76A5E624" w14:textId="77777777" w:rsidR="000D4DAC" w:rsidRPr="00656771" w:rsidRDefault="00204A11" w:rsidP="00C56DBB">
      <w:pPr>
        <w:jc w:val="both"/>
        <w:rPr>
          <w:rFonts w:ascii="Times New Roman" w:hAnsi="Times New Roman" w:cs="Times New Roman"/>
        </w:rPr>
      </w:pPr>
      <w:r w:rsidRPr="00656771">
        <w:rPr>
          <w:rFonts w:ascii="Times New Roman" w:eastAsia="Times New Roman" w:hAnsi="Times New Roman" w:cs="Times New Roman"/>
          <w:shd w:val="clear" w:color="auto" w:fill="FFFFFF"/>
        </w:rPr>
        <w:t>3.</w:t>
      </w:r>
      <w:proofErr w:type="gramStart"/>
      <w:r w:rsidRPr="00656771">
        <w:rPr>
          <w:rFonts w:ascii="Times New Roman" w:eastAsia="Times New Roman" w:hAnsi="Times New Roman" w:cs="Times New Roman"/>
          <w:shd w:val="clear" w:color="auto" w:fill="FFFFFF"/>
        </w:rPr>
        <w:t>3.</w:t>
      </w:r>
      <w:r w:rsidRPr="00656771">
        <w:rPr>
          <w:rFonts w:ascii="Times New Roman" w:hAnsi="Times New Roman" w:cs="Times New Roman"/>
        </w:rPr>
        <w:t>После</w:t>
      </w:r>
      <w:proofErr w:type="gramEnd"/>
      <w:r w:rsidRPr="00656771">
        <w:rPr>
          <w:rFonts w:ascii="Times New Roman" w:hAnsi="Times New Roman" w:cs="Times New Roman"/>
        </w:rPr>
        <w:t xml:space="preserve"> строки, содержащей надпись "дата рождения", на отдельной строке с выравниванием по центру указывается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 (01 января 1995 года);</w:t>
      </w:r>
    </w:p>
    <w:p w14:paraId="557ADD07" w14:textId="77777777" w:rsidR="00C56DBB" w:rsidRPr="00656771" w:rsidRDefault="00C56DBB" w:rsidP="00C56DBB">
      <w:pPr>
        <w:jc w:val="both"/>
        <w:rPr>
          <w:rFonts w:ascii="Times New Roman" w:hAnsi="Times New Roman" w:cs="Times New Roman"/>
        </w:rPr>
      </w:pPr>
      <w:r w:rsidRPr="00656771">
        <w:rPr>
          <w:rFonts w:ascii="Times New Roman" w:eastAsia="Times New Roman" w:hAnsi="Times New Roman" w:cs="Times New Roman"/>
          <w:shd w:val="clear" w:color="auto" w:fill="FFFFFF"/>
        </w:rPr>
        <w:t>3.</w:t>
      </w:r>
      <w:proofErr w:type="gramStart"/>
      <w:r w:rsidRPr="00656771">
        <w:rPr>
          <w:rFonts w:ascii="Times New Roman" w:eastAsia="Times New Roman" w:hAnsi="Times New Roman" w:cs="Times New Roman"/>
          <w:shd w:val="clear" w:color="auto" w:fill="FFFFFF"/>
        </w:rPr>
        <w:t>4.</w:t>
      </w:r>
      <w:r w:rsidRPr="00656771">
        <w:rPr>
          <w:rFonts w:ascii="Times New Roman" w:hAnsi="Times New Roman" w:cs="Times New Roman"/>
        </w:rPr>
        <w:t>После</w:t>
      </w:r>
      <w:proofErr w:type="gramEnd"/>
      <w:r w:rsidRPr="00656771">
        <w:rPr>
          <w:rFonts w:ascii="Times New Roman" w:hAnsi="Times New Roman" w:cs="Times New Roman"/>
        </w:rPr>
        <w:t xml:space="preserve"> строки, содержащей надпись "обучался</w:t>
      </w:r>
      <w:r w:rsidR="00EC519A" w:rsidRPr="00656771">
        <w:rPr>
          <w:rFonts w:ascii="Times New Roman" w:hAnsi="Times New Roman" w:cs="Times New Roman"/>
        </w:rPr>
        <w:t xml:space="preserve"> </w:t>
      </w:r>
      <w:r w:rsidRPr="00656771">
        <w:rPr>
          <w:rFonts w:ascii="Times New Roman" w:hAnsi="Times New Roman" w:cs="Times New Roman"/>
        </w:rPr>
        <w:t>(</w:t>
      </w:r>
      <w:proofErr w:type="spellStart"/>
      <w:r w:rsidRPr="00656771">
        <w:rPr>
          <w:rFonts w:ascii="Times New Roman" w:hAnsi="Times New Roman" w:cs="Times New Roman"/>
        </w:rPr>
        <w:t>лась</w:t>
      </w:r>
      <w:proofErr w:type="spellEnd"/>
      <w:r w:rsidRPr="00656771">
        <w:rPr>
          <w:rFonts w:ascii="Times New Roman" w:hAnsi="Times New Roman" w:cs="Times New Roman"/>
        </w:rPr>
        <w:t>) в" указывается полное официальное наименование Учреждения, осуществляющего образовательную деятельность (в винительном падеже) в соответствии с его уставом, а также название места его нахождения (название населённого пункта, муниципального образования, субъекта Российской Федерации);</w:t>
      </w:r>
    </w:p>
    <w:p w14:paraId="657E2963" w14:textId="77777777" w:rsidR="000D4DAC" w:rsidRPr="00656771" w:rsidRDefault="00BC18C9" w:rsidP="00C56DBB">
      <w:pPr>
        <w:jc w:val="both"/>
        <w:rPr>
          <w:rFonts w:ascii="Times New Roman" w:hAnsi="Times New Roman" w:cs="Times New Roman"/>
        </w:rPr>
      </w:pPr>
      <w:r w:rsidRPr="00656771">
        <w:rPr>
          <w:rFonts w:ascii="Times New Roman" w:hAnsi="Times New Roman" w:cs="Times New Roman"/>
        </w:rPr>
        <w:tab/>
        <w:t>При недостатке выделенного поля в наименовании образовательного учреждения, а также его места нахождения допускается написание установленных сокращённых наименований (Государственное бюджетное общеобразовательное учреждение – ГБОУ)</w:t>
      </w:r>
    </w:p>
    <w:p w14:paraId="34069E9F" w14:textId="77777777" w:rsidR="00C56DBB" w:rsidRPr="00656771" w:rsidRDefault="00667CE4" w:rsidP="00C56DBB">
      <w:pPr>
        <w:jc w:val="both"/>
        <w:rPr>
          <w:rFonts w:ascii="Times New Roman" w:eastAsia="Times New Roman" w:hAnsi="Times New Roman" w:cs="Times New Roman"/>
          <w:shd w:val="clear" w:color="auto" w:fill="FFFFFF"/>
        </w:rPr>
      </w:pPr>
      <w:r>
        <w:rPr>
          <w:rFonts w:ascii="Times New Roman" w:hAnsi="Times New Roman" w:cs="Times New Roman"/>
        </w:rPr>
        <w:t>3.</w:t>
      </w:r>
      <w:proofErr w:type="gramStart"/>
      <w:r>
        <w:rPr>
          <w:rFonts w:ascii="Times New Roman" w:hAnsi="Times New Roman" w:cs="Times New Roman"/>
        </w:rPr>
        <w:t>5.</w:t>
      </w:r>
      <w:r w:rsidR="00C56DBB" w:rsidRPr="00656771">
        <w:rPr>
          <w:rFonts w:ascii="Times New Roman" w:hAnsi="Times New Roman" w:cs="Times New Roman"/>
        </w:rPr>
        <w:t>После</w:t>
      </w:r>
      <w:proofErr w:type="gramEnd"/>
      <w:r w:rsidR="00C56DBB" w:rsidRPr="00656771">
        <w:rPr>
          <w:rFonts w:ascii="Times New Roman" w:hAnsi="Times New Roman" w:cs="Times New Roman"/>
        </w:rPr>
        <w:t xml:space="preserve"> строки, содержащей надпись "окончил</w:t>
      </w:r>
      <w:r w:rsidR="00EC519A" w:rsidRPr="00656771">
        <w:rPr>
          <w:rFonts w:ascii="Times New Roman" w:hAnsi="Times New Roman" w:cs="Times New Roman"/>
        </w:rPr>
        <w:t xml:space="preserve"> </w:t>
      </w:r>
      <w:r w:rsidR="00C56DBB" w:rsidRPr="00656771">
        <w:rPr>
          <w:rFonts w:ascii="Times New Roman" w:hAnsi="Times New Roman" w:cs="Times New Roman"/>
        </w:rPr>
        <w:t>(а) его в" указывается год окончания Учреждения (четырехзначное число арабскими цифрами) и слово "году";</w:t>
      </w:r>
    </w:p>
    <w:p w14:paraId="7D000390" w14:textId="77777777" w:rsidR="00656771" w:rsidRPr="00656771" w:rsidRDefault="00C56DBB" w:rsidP="00C56DBB">
      <w:pPr>
        <w:pStyle w:val="1"/>
        <w:shd w:val="clear" w:color="auto" w:fill="auto"/>
        <w:spacing w:before="0" w:line="240" w:lineRule="auto"/>
        <w:ind w:firstLine="700"/>
        <w:rPr>
          <w:sz w:val="24"/>
          <w:szCs w:val="24"/>
        </w:rPr>
      </w:pPr>
      <w:r w:rsidRPr="00656771">
        <w:rPr>
          <w:sz w:val="24"/>
          <w:szCs w:val="24"/>
        </w:rPr>
        <w:t>При недостатке выделенного поля в наименовании образовательного учреждения, а также его места нахождения допускается написание установленных сокращённых наименований.</w:t>
      </w:r>
    </w:p>
    <w:p w14:paraId="0495A84C" w14:textId="77777777" w:rsidR="004C3624" w:rsidRPr="00656771" w:rsidRDefault="00C56DBB" w:rsidP="004C3624">
      <w:pPr>
        <w:pStyle w:val="1"/>
        <w:shd w:val="clear" w:color="auto" w:fill="auto"/>
        <w:tabs>
          <w:tab w:val="left" w:pos="472"/>
        </w:tabs>
        <w:spacing w:before="0" w:line="240" w:lineRule="auto"/>
        <w:rPr>
          <w:sz w:val="24"/>
          <w:szCs w:val="24"/>
          <w:shd w:val="clear" w:color="auto" w:fill="FFFFFF"/>
        </w:rPr>
      </w:pPr>
      <w:r w:rsidRPr="00656771">
        <w:rPr>
          <w:sz w:val="24"/>
          <w:szCs w:val="24"/>
          <w:shd w:val="clear" w:color="auto" w:fill="FFFFFF"/>
        </w:rPr>
        <w:t>3.6.</w:t>
      </w:r>
      <w:r w:rsidR="004D3E34">
        <w:rPr>
          <w:color w:val="000000"/>
          <w:sz w:val="24"/>
          <w:szCs w:val="24"/>
          <w:shd w:val="clear" w:color="auto" w:fill="FFFFFF"/>
          <w:lang w:eastAsia="ru-RU"/>
        </w:rPr>
        <w:t xml:space="preserve">В </w:t>
      </w:r>
      <w:r w:rsidR="00535AF4" w:rsidRPr="00656771">
        <w:rPr>
          <w:color w:val="000000"/>
          <w:sz w:val="24"/>
          <w:szCs w:val="24"/>
          <w:shd w:val="clear" w:color="auto" w:fill="FFFFFF"/>
          <w:lang w:eastAsia="ru-RU"/>
        </w:rPr>
        <w:t>правой части оборотной стороны титула свидетельства выставляются </w:t>
      </w:r>
      <w:r w:rsidR="00535AF4" w:rsidRPr="00656771">
        <w:rPr>
          <w:color w:val="000000"/>
          <w:sz w:val="24"/>
          <w:szCs w:val="24"/>
          <w:lang w:eastAsia="ru-RU"/>
        </w:rPr>
        <w:br/>
      </w:r>
      <w:r w:rsidR="00644F14" w:rsidRPr="00656771">
        <w:rPr>
          <w:sz w:val="24"/>
          <w:szCs w:val="24"/>
          <w:shd w:val="clear" w:color="auto" w:fill="FFFFFF"/>
        </w:rPr>
        <w:t>и</w:t>
      </w:r>
      <w:r w:rsidR="00535AF4" w:rsidRPr="00656771">
        <w:rPr>
          <w:color w:val="000000"/>
          <w:sz w:val="24"/>
          <w:szCs w:val="24"/>
          <w:shd w:val="clear" w:color="auto" w:fill="FFFFFF"/>
          <w:lang w:eastAsia="ru-RU"/>
        </w:rPr>
        <w:t xml:space="preserve">тоговые отметки по каждому учебному предмету обязательной части базисного учебного плана и части учебного плана </w:t>
      </w:r>
      <w:r w:rsidR="004C3624" w:rsidRPr="00656771">
        <w:rPr>
          <w:sz w:val="24"/>
          <w:szCs w:val="24"/>
          <w:shd w:val="clear" w:color="auto" w:fill="FFFFFF"/>
        </w:rPr>
        <w:t>Учреждения</w:t>
      </w:r>
      <w:r w:rsidR="00535AF4" w:rsidRPr="00656771">
        <w:rPr>
          <w:color w:val="000000"/>
          <w:sz w:val="24"/>
          <w:szCs w:val="24"/>
          <w:shd w:val="clear" w:color="auto" w:fill="FFFFFF"/>
          <w:lang w:eastAsia="ru-RU"/>
        </w:rPr>
        <w:t>, формируемой участниками образовательного процесса</w:t>
      </w:r>
      <w:r w:rsidR="004C3624" w:rsidRPr="00656771">
        <w:rPr>
          <w:sz w:val="24"/>
          <w:szCs w:val="24"/>
          <w:shd w:val="clear" w:color="auto" w:fill="FFFFFF"/>
        </w:rPr>
        <w:t>.</w:t>
      </w:r>
    </w:p>
    <w:p w14:paraId="7C661E2F" w14:textId="77777777" w:rsidR="004D3E34" w:rsidRDefault="00667CE4" w:rsidP="00755EE7">
      <w:pPr>
        <w:pStyle w:val="1"/>
        <w:shd w:val="clear" w:color="auto" w:fill="auto"/>
        <w:tabs>
          <w:tab w:val="left" w:pos="475"/>
        </w:tabs>
        <w:spacing w:before="0" w:line="240" w:lineRule="auto"/>
        <w:rPr>
          <w:sz w:val="24"/>
          <w:szCs w:val="24"/>
        </w:rPr>
      </w:pPr>
      <w:r>
        <w:rPr>
          <w:sz w:val="24"/>
          <w:szCs w:val="24"/>
        </w:rPr>
        <w:t>3.7.</w:t>
      </w:r>
      <w:r w:rsidR="004C3624" w:rsidRPr="00656771">
        <w:rPr>
          <w:sz w:val="24"/>
          <w:szCs w:val="24"/>
        </w:rPr>
        <w:t xml:space="preserve">В графе "Наименование учебных предметов" указываются наименования учебных предметов в соответствии с учебным планом образовательной программы Учреждения на отдельных строках с выравниванием по левому краю; 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аббревиатурой: </w:t>
      </w:r>
    </w:p>
    <w:p w14:paraId="74A0E237" w14:textId="77777777" w:rsidR="004C3624" w:rsidRPr="00656771" w:rsidRDefault="004C3624" w:rsidP="00755EE7">
      <w:pPr>
        <w:pStyle w:val="1"/>
        <w:shd w:val="clear" w:color="auto" w:fill="auto"/>
        <w:tabs>
          <w:tab w:val="left" w:pos="475"/>
        </w:tabs>
        <w:spacing w:before="0" w:line="240" w:lineRule="auto"/>
        <w:rPr>
          <w:sz w:val="24"/>
          <w:szCs w:val="24"/>
        </w:rPr>
      </w:pPr>
      <w:r w:rsidRPr="00656771">
        <w:rPr>
          <w:sz w:val="24"/>
          <w:szCs w:val="24"/>
        </w:rPr>
        <w:t>Физическая культура - Физкультура;</w:t>
      </w:r>
    </w:p>
    <w:p w14:paraId="5B133C9C" w14:textId="77777777" w:rsidR="004C3624" w:rsidRPr="00656771" w:rsidRDefault="004C3624" w:rsidP="00755EE7">
      <w:pPr>
        <w:pStyle w:val="1"/>
        <w:shd w:val="clear" w:color="auto" w:fill="auto"/>
        <w:spacing w:before="0" w:line="240" w:lineRule="auto"/>
        <w:rPr>
          <w:sz w:val="24"/>
          <w:szCs w:val="24"/>
        </w:rPr>
      </w:pPr>
      <w:r w:rsidRPr="00656771">
        <w:rPr>
          <w:sz w:val="24"/>
          <w:szCs w:val="24"/>
        </w:rPr>
        <w:t>Изобразительное искусство - ИЗО.</w:t>
      </w:r>
    </w:p>
    <w:p w14:paraId="0C09046B" w14:textId="77777777" w:rsidR="00755EE7" w:rsidRPr="00656771" w:rsidRDefault="004C3624" w:rsidP="00656771">
      <w:pPr>
        <w:pStyle w:val="1"/>
        <w:shd w:val="clear" w:color="auto" w:fill="auto"/>
        <w:spacing w:before="0" w:line="240" w:lineRule="auto"/>
        <w:rPr>
          <w:sz w:val="24"/>
          <w:szCs w:val="24"/>
        </w:rPr>
      </w:pPr>
      <w:r w:rsidRPr="00656771">
        <w:rPr>
          <w:sz w:val="24"/>
          <w:szCs w:val="24"/>
        </w:rPr>
        <w:t>Название учебного предмета "профильный труд" уточняется записью, указывающей, какой именно профиль изучался выпускником.</w:t>
      </w:r>
    </w:p>
    <w:p w14:paraId="50FB24E2" w14:textId="77777777" w:rsidR="00755EE7" w:rsidRPr="00656771" w:rsidRDefault="00535AF4" w:rsidP="00C03CD8">
      <w:pPr>
        <w:jc w:val="both"/>
        <w:rPr>
          <w:rFonts w:ascii="Times New Roman" w:eastAsia="Times New Roman" w:hAnsi="Times New Roman" w:cs="Times New Roman"/>
          <w:shd w:val="clear" w:color="auto" w:fill="FFFFFF"/>
        </w:rPr>
      </w:pPr>
      <w:r w:rsidRPr="00656771">
        <w:rPr>
          <w:rFonts w:ascii="Times New Roman" w:eastAsia="Times New Roman" w:hAnsi="Times New Roman" w:cs="Times New Roman"/>
          <w:shd w:val="clear" w:color="auto" w:fill="FFFFFF"/>
        </w:rPr>
        <w:t>3.</w:t>
      </w:r>
      <w:proofErr w:type="gramStart"/>
      <w:r w:rsidR="00755EE7" w:rsidRPr="00656771">
        <w:rPr>
          <w:rFonts w:ascii="Times New Roman" w:eastAsia="Times New Roman" w:hAnsi="Times New Roman" w:cs="Times New Roman"/>
          <w:shd w:val="clear" w:color="auto" w:fill="FFFFFF"/>
        </w:rPr>
        <w:t>8</w:t>
      </w:r>
      <w:r w:rsidR="00667CE4">
        <w:rPr>
          <w:rFonts w:ascii="Times New Roman" w:eastAsia="Times New Roman" w:hAnsi="Times New Roman" w:cs="Times New Roman"/>
          <w:shd w:val="clear" w:color="auto" w:fill="FFFFFF"/>
        </w:rPr>
        <w:t>.</w:t>
      </w:r>
      <w:r w:rsidRPr="00656771">
        <w:rPr>
          <w:rFonts w:ascii="Times New Roman" w:eastAsia="Times New Roman" w:hAnsi="Times New Roman" w:cs="Times New Roman"/>
          <w:shd w:val="clear" w:color="auto" w:fill="FFFFFF"/>
        </w:rPr>
        <w:t>Отметки</w:t>
      </w:r>
      <w:proofErr w:type="gramEnd"/>
      <w:r w:rsidRPr="00656771">
        <w:rPr>
          <w:rFonts w:ascii="Times New Roman" w:eastAsia="Times New Roman" w:hAnsi="Times New Roman" w:cs="Times New Roman"/>
          <w:shd w:val="clear" w:color="auto" w:fill="FFFFFF"/>
        </w:rPr>
        <w:t xml:space="preserve"> по учебным предметам проставляются арабским</w:t>
      </w:r>
      <w:r w:rsidR="00755EE7" w:rsidRPr="00656771">
        <w:rPr>
          <w:rFonts w:ascii="Times New Roman" w:eastAsia="Times New Roman" w:hAnsi="Times New Roman" w:cs="Times New Roman"/>
          <w:shd w:val="clear" w:color="auto" w:fill="FFFFFF"/>
        </w:rPr>
        <w:t xml:space="preserve">и цифрами и в скобках – словами: </w:t>
      </w:r>
      <w:r w:rsidR="00755EE7" w:rsidRPr="00656771">
        <w:rPr>
          <w:rFonts w:ascii="Times New Roman" w:hAnsi="Times New Roman" w:cs="Times New Roman"/>
        </w:rPr>
        <w:t xml:space="preserve">5 (отлично), 4 (хорошо), 3 (удовлетворительно). </w:t>
      </w:r>
      <w:r w:rsidRPr="00656771">
        <w:rPr>
          <w:rFonts w:ascii="Times New Roman" w:eastAsia="Times New Roman" w:hAnsi="Times New Roman" w:cs="Times New Roman"/>
          <w:shd w:val="clear" w:color="auto" w:fill="FFFFFF"/>
        </w:rPr>
        <w:t xml:space="preserve"> При этом возможно сокращение слова в соответствии с правилами русской орфографии (например, удовлетворительно - </w:t>
      </w:r>
      <w:proofErr w:type="spellStart"/>
      <w:r w:rsidRPr="00656771">
        <w:rPr>
          <w:rFonts w:ascii="Times New Roman" w:eastAsia="Times New Roman" w:hAnsi="Times New Roman" w:cs="Times New Roman"/>
          <w:shd w:val="clear" w:color="auto" w:fill="FFFFFF"/>
        </w:rPr>
        <w:t>удовл</w:t>
      </w:r>
      <w:proofErr w:type="spellEnd"/>
      <w:r w:rsidRPr="00656771">
        <w:rPr>
          <w:rFonts w:ascii="Times New Roman" w:eastAsia="Times New Roman" w:hAnsi="Times New Roman" w:cs="Times New Roman"/>
          <w:shd w:val="clear" w:color="auto" w:fill="FFFFFF"/>
        </w:rPr>
        <w:t xml:space="preserve">.). </w:t>
      </w:r>
    </w:p>
    <w:p w14:paraId="4DC2CBCA" w14:textId="77777777" w:rsidR="00EC1458" w:rsidRDefault="00755EE7" w:rsidP="00667CE4">
      <w:pPr>
        <w:rPr>
          <w:rFonts w:ascii="Times New Roman" w:hAnsi="Times New Roman" w:cs="Times New Roman"/>
        </w:rPr>
      </w:pPr>
      <w:r w:rsidRPr="00656771">
        <w:rPr>
          <w:rFonts w:ascii="Times New Roman" w:hAnsi="Times New Roman" w:cs="Times New Roman"/>
        </w:rPr>
        <w:t>Записи "зачтено", "не изучал" не допускаются. На</w:t>
      </w:r>
      <w:r w:rsidR="00EC17E5">
        <w:rPr>
          <w:rFonts w:ascii="Times New Roman" w:hAnsi="Times New Roman" w:cs="Times New Roman"/>
        </w:rPr>
        <w:t xml:space="preserve"> незаполненных строках ставится «пробел»</w:t>
      </w:r>
      <w:r w:rsidR="00667CE4">
        <w:rPr>
          <w:rFonts w:ascii="Times New Roman" w:hAnsi="Times New Roman" w:cs="Times New Roman"/>
        </w:rPr>
        <w:t>.</w:t>
      </w:r>
    </w:p>
    <w:p w14:paraId="4510EE7B" w14:textId="77777777" w:rsidR="000005A3" w:rsidRPr="00656771" w:rsidRDefault="00535AF4" w:rsidP="00667CE4">
      <w:pPr>
        <w:rPr>
          <w:rFonts w:ascii="Times New Roman" w:hAnsi="Times New Roman" w:cs="Times New Roman"/>
        </w:rPr>
      </w:pPr>
      <w:r w:rsidRPr="00656771">
        <w:rPr>
          <w:rFonts w:ascii="Times New Roman" w:eastAsia="Times New Roman" w:hAnsi="Times New Roman" w:cs="Times New Roman"/>
          <w:shd w:val="clear" w:color="auto" w:fill="FFFFFF"/>
        </w:rPr>
        <w:t>3.</w:t>
      </w:r>
      <w:proofErr w:type="gramStart"/>
      <w:r w:rsidR="000005A3" w:rsidRPr="00656771">
        <w:rPr>
          <w:rFonts w:ascii="Times New Roman" w:eastAsia="Times New Roman" w:hAnsi="Times New Roman" w:cs="Times New Roman"/>
          <w:shd w:val="clear" w:color="auto" w:fill="FFFFFF"/>
        </w:rPr>
        <w:t>9</w:t>
      </w:r>
      <w:r w:rsidR="00667CE4">
        <w:rPr>
          <w:rFonts w:ascii="Times New Roman" w:eastAsia="Times New Roman" w:hAnsi="Times New Roman" w:cs="Times New Roman"/>
          <w:shd w:val="clear" w:color="auto" w:fill="FFFFFF"/>
        </w:rPr>
        <w:t>.</w:t>
      </w:r>
      <w:r w:rsidRPr="00656771">
        <w:rPr>
          <w:rFonts w:ascii="Times New Roman" w:eastAsia="Times New Roman" w:hAnsi="Times New Roman" w:cs="Times New Roman"/>
          <w:shd w:val="clear" w:color="auto" w:fill="FFFFFF"/>
        </w:rPr>
        <w:t>Форма</w:t>
      </w:r>
      <w:proofErr w:type="gramEnd"/>
      <w:r w:rsidRPr="00656771">
        <w:rPr>
          <w:rFonts w:ascii="Times New Roman" w:eastAsia="Times New Roman" w:hAnsi="Times New Roman" w:cs="Times New Roman"/>
          <w:shd w:val="clear" w:color="auto" w:fill="FFFFFF"/>
        </w:rPr>
        <w:t xml:space="preserve"> получения образования в свидетельствах не указывается.</w:t>
      </w:r>
      <w:r w:rsidRPr="00656771">
        <w:rPr>
          <w:rFonts w:ascii="Times New Roman" w:eastAsia="Times New Roman" w:hAnsi="Times New Roman" w:cs="Times New Roman"/>
        </w:rPr>
        <w:br/>
      </w:r>
      <w:r w:rsidR="000005A3" w:rsidRPr="00656771">
        <w:rPr>
          <w:rFonts w:ascii="Times New Roman" w:hAnsi="Times New Roman" w:cs="Times New Roman"/>
        </w:rPr>
        <w:t>3.1</w:t>
      </w:r>
      <w:r w:rsidR="00656771">
        <w:rPr>
          <w:rFonts w:ascii="Times New Roman" w:hAnsi="Times New Roman" w:cs="Times New Roman"/>
        </w:rPr>
        <w:t>0</w:t>
      </w:r>
      <w:r w:rsidR="00667CE4">
        <w:rPr>
          <w:rFonts w:ascii="Times New Roman" w:hAnsi="Times New Roman" w:cs="Times New Roman"/>
        </w:rPr>
        <w:t>.</w:t>
      </w:r>
      <w:r w:rsidR="005A2A1B" w:rsidRPr="00656771">
        <w:rPr>
          <w:rFonts w:ascii="Times New Roman" w:hAnsi="Times New Roman" w:cs="Times New Roman"/>
        </w:rPr>
        <w:t>Под строкой, содержащей надпись "Дата выдачи", на отдельной строке с выравниванием по правому краю - ставится дата выдачи свидетельства с указанием числа (арабскими цифрами), месяца (прописью в родительном падеже) и года (четырехзначное число арабскими цифрами, слово "года");</w:t>
      </w:r>
    </w:p>
    <w:p w14:paraId="3599C651" w14:textId="77777777" w:rsidR="00292669" w:rsidRPr="00656771" w:rsidRDefault="00292669" w:rsidP="00E23728">
      <w:pPr>
        <w:pStyle w:val="23"/>
        <w:shd w:val="clear" w:color="auto" w:fill="auto"/>
        <w:tabs>
          <w:tab w:val="left" w:pos="510"/>
        </w:tabs>
        <w:spacing w:before="0" w:after="0"/>
        <w:ind w:left="20" w:right="20"/>
        <w:rPr>
          <w:sz w:val="24"/>
          <w:szCs w:val="24"/>
        </w:rPr>
      </w:pPr>
      <w:r w:rsidRPr="00656771">
        <w:rPr>
          <w:sz w:val="24"/>
          <w:szCs w:val="24"/>
        </w:rPr>
        <w:t>3.1</w:t>
      </w:r>
      <w:r w:rsidR="00656771">
        <w:rPr>
          <w:sz w:val="24"/>
          <w:szCs w:val="24"/>
        </w:rPr>
        <w:t>1</w:t>
      </w:r>
      <w:r w:rsidR="00667CE4">
        <w:rPr>
          <w:sz w:val="24"/>
          <w:szCs w:val="24"/>
        </w:rPr>
        <w:t>.</w:t>
      </w:r>
      <w:r w:rsidR="005A2A1B" w:rsidRPr="00656771">
        <w:rPr>
          <w:sz w:val="24"/>
          <w:szCs w:val="24"/>
        </w:rPr>
        <w:t>В строке, содержащей надпись "Руководитель" заполняется фамилия и ин</w:t>
      </w:r>
      <w:r w:rsidRPr="00656771">
        <w:rPr>
          <w:sz w:val="24"/>
          <w:szCs w:val="24"/>
        </w:rPr>
        <w:t xml:space="preserve">ициалы руководителя Учреждения. </w:t>
      </w:r>
    </w:p>
    <w:p w14:paraId="6759DEE6" w14:textId="77777777" w:rsidR="00292669" w:rsidRPr="00656771" w:rsidRDefault="00292669" w:rsidP="00525C60">
      <w:pPr>
        <w:pStyle w:val="23"/>
        <w:shd w:val="clear" w:color="auto" w:fill="auto"/>
        <w:tabs>
          <w:tab w:val="left" w:pos="510"/>
          <w:tab w:val="left" w:pos="1843"/>
        </w:tabs>
        <w:spacing w:before="0" w:after="0"/>
        <w:ind w:left="20" w:right="20"/>
        <w:rPr>
          <w:sz w:val="24"/>
          <w:szCs w:val="24"/>
        </w:rPr>
      </w:pPr>
      <w:r w:rsidRPr="00656771">
        <w:rPr>
          <w:sz w:val="24"/>
          <w:szCs w:val="24"/>
        </w:rPr>
        <w:t xml:space="preserve">Подпись руководителя </w:t>
      </w:r>
      <w:r w:rsidR="00E23728" w:rsidRPr="00656771">
        <w:rPr>
          <w:sz w:val="24"/>
          <w:szCs w:val="24"/>
        </w:rPr>
        <w:t>У</w:t>
      </w:r>
      <w:r w:rsidR="00525C60" w:rsidRPr="00656771">
        <w:rPr>
          <w:sz w:val="24"/>
          <w:szCs w:val="24"/>
        </w:rPr>
        <w:t>чрежде</w:t>
      </w:r>
      <w:r w:rsidRPr="00656771">
        <w:rPr>
          <w:sz w:val="24"/>
          <w:szCs w:val="24"/>
        </w:rPr>
        <w:t>ния в свидетельство об обучении проставляется</w:t>
      </w:r>
      <w:r w:rsidR="00E23728" w:rsidRPr="00656771">
        <w:rPr>
          <w:sz w:val="24"/>
          <w:szCs w:val="24"/>
        </w:rPr>
        <w:t xml:space="preserve"> </w:t>
      </w:r>
      <w:r w:rsidR="00AC3375" w:rsidRPr="00656771">
        <w:rPr>
          <w:sz w:val="24"/>
          <w:szCs w:val="24"/>
        </w:rPr>
        <w:t xml:space="preserve">чёрной </w:t>
      </w:r>
      <w:r w:rsidR="00AC3375" w:rsidRPr="00656771">
        <w:rPr>
          <w:sz w:val="24"/>
          <w:szCs w:val="24"/>
        </w:rPr>
        <w:lastRenderedPageBreak/>
        <w:t>пастой</w:t>
      </w:r>
      <w:r w:rsidR="00525C60" w:rsidRPr="00656771">
        <w:rPr>
          <w:sz w:val="24"/>
          <w:szCs w:val="24"/>
        </w:rPr>
        <w:t xml:space="preserve"> с последующей её расшифровкой (фамилия, инициалы)</w:t>
      </w:r>
      <w:r w:rsidR="00EC17E5">
        <w:rPr>
          <w:sz w:val="24"/>
          <w:szCs w:val="24"/>
        </w:rPr>
        <w:t>.</w:t>
      </w:r>
    </w:p>
    <w:p w14:paraId="7DC916B6" w14:textId="77777777" w:rsidR="00AC3375" w:rsidRPr="00656771" w:rsidRDefault="00B113E0" w:rsidP="00292669">
      <w:pPr>
        <w:pStyle w:val="1"/>
        <w:shd w:val="clear" w:color="auto" w:fill="auto"/>
        <w:spacing w:before="0" w:line="240" w:lineRule="auto"/>
        <w:rPr>
          <w:color w:val="000000"/>
          <w:sz w:val="24"/>
          <w:szCs w:val="24"/>
          <w:shd w:val="clear" w:color="auto" w:fill="FFFFFF"/>
        </w:rPr>
      </w:pPr>
      <w:r w:rsidRPr="00656771">
        <w:rPr>
          <w:color w:val="000000"/>
          <w:sz w:val="24"/>
          <w:szCs w:val="24"/>
          <w:shd w:val="clear" w:color="auto" w:fill="FFFFFF"/>
        </w:rPr>
        <w:t>3.1</w:t>
      </w:r>
      <w:r w:rsidR="00656771">
        <w:rPr>
          <w:color w:val="000000"/>
          <w:sz w:val="24"/>
          <w:szCs w:val="24"/>
          <w:shd w:val="clear" w:color="auto" w:fill="FFFFFF"/>
        </w:rPr>
        <w:t>2</w:t>
      </w:r>
      <w:r w:rsidR="00667CE4">
        <w:rPr>
          <w:color w:val="000000"/>
          <w:sz w:val="24"/>
          <w:szCs w:val="24"/>
          <w:shd w:val="clear" w:color="auto" w:fill="FFFFFF"/>
        </w:rPr>
        <w:t>.</w:t>
      </w:r>
      <w:r w:rsidR="00AC3375" w:rsidRPr="00656771">
        <w:rPr>
          <w:color w:val="000000"/>
          <w:sz w:val="24"/>
          <w:szCs w:val="24"/>
          <w:shd w:val="clear" w:color="auto" w:fill="FFFFFF"/>
        </w:rPr>
        <w:t xml:space="preserve">В случае временного отсутствия руководителя Учреждения </w:t>
      </w:r>
      <w:r w:rsidR="00AC3375" w:rsidRPr="00656771">
        <w:rPr>
          <w:sz w:val="24"/>
          <w:szCs w:val="24"/>
        </w:rPr>
        <w:t>с</w:t>
      </w:r>
      <w:r w:rsidR="00E23728" w:rsidRPr="00656771">
        <w:rPr>
          <w:sz w:val="24"/>
          <w:szCs w:val="24"/>
        </w:rPr>
        <w:t>видетельств</w:t>
      </w:r>
      <w:r w:rsidR="00AC3375" w:rsidRPr="00656771">
        <w:rPr>
          <w:sz w:val="24"/>
          <w:szCs w:val="24"/>
        </w:rPr>
        <w:t>а</w:t>
      </w:r>
      <w:r w:rsidR="00E23728" w:rsidRPr="00656771">
        <w:rPr>
          <w:sz w:val="24"/>
          <w:szCs w:val="24"/>
        </w:rPr>
        <w:t xml:space="preserve"> мо</w:t>
      </w:r>
      <w:r w:rsidR="00AC3375" w:rsidRPr="00656771">
        <w:rPr>
          <w:sz w:val="24"/>
          <w:szCs w:val="24"/>
        </w:rPr>
        <w:t>гут</w:t>
      </w:r>
      <w:r w:rsidR="00E23728" w:rsidRPr="00656771">
        <w:rPr>
          <w:sz w:val="24"/>
          <w:szCs w:val="24"/>
        </w:rPr>
        <w:t xml:space="preserve"> быть подписан</w:t>
      </w:r>
      <w:r w:rsidR="00AC3375" w:rsidRPr="00656771">
        <w:rPr>
          <w:sz w:val="24"/>
          <w:szCs w:val="24"/>
        </w:rPr>
        <w:t>ы лицом,</w:t>
      </w:r>
      <w:r w:rsidR="00E23728" w:rsidRPr="00656771">
        <w:rPr>
          <w:sz w:val="24"/>
          <w:szCs w:val="24"/>
        </w:rPr>
        <w:t xml:space="preserve"> исполняющим обяза</w:t>
      </w:r>
      <w:r w:rsidR="00AC3375" w:rsidRPr="00656771">
        <w:rPr>
          <w:sz w:val="24"/>
          <w:szCs w:val="24"/>
        </w:rPr>
        <w:t xml:space="preserve">нности руководителя Учреждения </w:t>
      </w:r>
      <w:r w:rsidR="00E23728" w:rsidRPr="00656771">
        <w:rPr>
          <w:sz w:val="24"/>
          <w:szCs w:val="24"/>
        </w:rPr>
        <w:t>на основании соответствующего приказа.</w:t>
      </w:r>
      <w:r w:rsidR="00AC3375" w:rsidRPr="00656771">
        <w:rPr>
          <w:color w:val="444444"/>
          <w:sz w:val="24"/>
          <w:szCs w:val="24"/>
        </w:rPr>
        <w:t xml:space="preserve"> </w:t>
      </w:r>
      <w:r w:rsidR="00AC3375" w:rsidRPr="00656771">
        <w:rPr>
          <w:color w:val="000000" w:themeColor="text1"/>
          <w:sz w:val="24"/>
          <w:szCs w:val="24"/>
        </w:rPr>
        <w:t>При этом обязательно указывается фактическая должность лица, подписавшего документ, и его фамилия</w:t>
      </w:r>
      <w:r w:rsidRPr="00656771">
        <w:rPr>
          <w:color w:val="000000" w:themeColor="text1"/>
          <w:sz w:val="24"/>
          <w:szCs w:val="24"/>
        </w:rPr>
        <w:t>.</w:t>
      </w:r>
      <w:r w:rsidRPr="00656771">
        <w:rPr>
          <w:color w:val="000000" w:themeColor="text1"/>
          <w:sz w:val="24"/>
          <w:szCs w:val="24"/>
          <w:shd w:val="clear" w:color="auto" w:fill="FFFFFF"/>
        </w:rPr>
        <w:t xml:space="preserve"> </w:t>
      </w:r>
      <w:r w:rsidR="00AC3375" w:rsidRPr="00656771">
        <w:rPr>
          <w:color w:val="000000" w:themeColor="text1"/>
          <w:sz w:val="24"/>
          <w:szCs w:val="24"/>
          <w:shd w:val="clear" w:color="auto" w:fill="FFFFFF"/>
        </w:rPr>
        <w:t>Перед словом "руководитель" сокращение "</w:t>
      </w:r>
      <w:proofErr w:type="spellStart"/>
      <w:r w:rsidR="00AC3375" w:rsidRPr="00656771">
        <w:rPr>
          <w:color w:val="000000" w:themeColor="text1"/>
          <w:sz w:val="24"/>
          <w:szCs w:val="24"/>
          <w:shd w:val="clear" w:color="auto" w:fill="FFFFFF"/>
        </w:rPr>
        <w:t>и.о</w:t>
      </w:r>
      <w:proofErr w:type="spellEnd"/>
      <w:r w:rsidR="00AC3375" w:rsidRPr="00656771">
        <w:rPr>
          <w:color w:val="000000" w:themeColor="text1"/>
          <w:sz w:val="24"/>
          <w:szCs w:val="24"/>
          <w:shd w:val="clear" w:color="auto" w:fill="FFFFFF"/>
        </w:rPr>
        <w:t>."</w:t>
      </w:r>
      <w:r w:rsidR="00AC3375" w:rsidRPr="00656771">
        <w:rPr>
          <w:sz w:val="24"/>
          <w:szCs w:val="24"/>
          <w:shd w:val="clear" w:color="auto" w:fill="FFFFFF"/>
        </w:rPr>
        <w:t xml:space="preserve"> или вертикальная черта не допускаются.</w:t>
      </w:r>
    </w:p>
    <w:p w14:paraId="2679394F" w14:textId="77777777" w:rsidR="005A2A1B" w:rsidRPr="00656771" w:rsidRDefault="00AC3375" w:rsidP="00EC1458">
      <w:pPr>
        <w:pStyle w:val="1"/>
        <w:shd w:val="clear" w:color="auto" w:fill="auto"/>
        <w:spacing w:before="0"/>
        <w:rPr>
          <w:sz w:val="24"/>
          <w:szCs w:val="24"/>
          <w:shd w:val="clear" w:color="auto" w:fill="FFFFFF"/>
        </w:rPr>
      </w:pPr>
      <w:r w:rsidRPr="00656771">
        <w:rPr>
          <w:sz w:val="24"/>
          <w:szCs w:val="24"/>
          <w:shd w:val="clear" w:color="auto" w:fill="FFFFFF"/>
        </w:rPr>
        <w:t>3.</w:t>
      </w:r>
      <w:proofErr w:type="gramStart"/>
      <w:r w:rsidRPr="00656771">
        <w:rPr>
          <w:sz w:val="24"/>
          <w:szCs w:val="24"/>
          <w:shd w:val="clear" w:color="auto" w:fill="FFFFFF"/>
        </w:rPr>
        <w:t>1</w:t>
      </w:r>
      <w:r w:rsidR="00656771">
        <w:rPr>
          <w:sz w:val="24"/>
          <w:szCs w:val="24"/>
          <w:shd w:val="clear" w:color="auto" w:fill="FFFFFF"/>
        </w:rPr>
        <w:t>3</w:t>
      </w:r>
      <w:r w:rsidR="00667CE4">
        <w:rPr>
          <w:sz w:val="24"/>
          <w:szCs w:val="24"/>
          <w:shd w:val="clear" w:color="auto" w:fill="FFFFFF"/>
        </w:rPr>
        <w:t>.</w:t>
      </w:r>
      <w:r w:rsidRPr="00656771">
        <w:rPr>
          <w:sz w:val="24"/>
          <w:szCs w:val="24"/>
          <w:shd w:val="clear" w:color="auto" w:fill="FFFFFF"/>
        </w:rPr>
        <w:t>Не</w:t>
      </w:r>
      <w:proofErr w:type="gramEnd"/>
      <w:r w:rsidRPr="00656771">
        <w:rPr>
          <w:sz w:val="24"/>
          <w:szCs w:val="24"/>
          <w:shd w:val="clear" w:color="auto" w:fill="FFFFFF"/>
        </w:rPr>
        <w:t xml:space="preserve"> допускается заверение бланков свидетельств</w:t>
      </w:r>
      <w:r w:rsidR="00525C60" w:rsidRPr="00656771">
        <w:rPr>
          <w:sz w:val="24"/>
          <w:szCs w:val="24"/>
          <w:shd w:val="clear" w:color="auto" w:fill="FFFFFF"/>
        </w:rPr>
        <w:t xml:space="preserve"> об обучении</w:t>
      </w:r>
      <w:r w:rsidR="008B52EB" w:rsidRPr="00656771">
        <w:rPr>
          <w:sz w:val="24"/>
          <w:szCs w:val="24"/>
          <w:shd w:val="clear" w:color="auto" w:fill="FFFFFF"/>
        </w:rPr>
        <w:t xml:space="preserve"> </w:t>
      </w:r>
      <w:r w:rsidR="00525C60" w:rsidRPr="00656771">
        <w:rPr>
          <w:sz w:val="24"/>
          <w:szCs w:val="24"/>
          <w:shd w:val="clear" w:color="auto" w:fill="FFFFFF"/>
        </w:rPr>
        <w:t>факсимильной</w:t>
      </w:r>
      <w:r w:rsidR="008B52EB" w:rsidRPr="00656771">
        <w:rPr>
          <w:sz w:val="24"/>
          <w:szCs w:val="24"/>
          <w:shd w:val="clear" w:color="auto" w:fill="FFFFFF"/>
          <w:lang w:val="en-US"/>
        </w:rPr>
        <w:t> </w:t>
      </w:r>
      <w:r w:rsidR="00525C60" w:rsidRPr="00656771">
        <w:rPr>
          <w:sz w:val="24"/>
          <w:szCs w:val="24"/>
          <w:shd w:val="clear" w:color="auto" w:fill="FFFFFF"/>
        </w:rPr>
        <w:t xml:space="preserve">подписью  </w:t>
      </w:r>
      <w:r w:rsidRPr="00656771">
        <w:rPr>
          <w:sz w:val="24"/>
          <w:szCs w:val="24"/>
        </w:rPr>
        <w:br/>
      </w:r>
      <w:r w:rsidR="00E23728" w:rsidRPr="00656771">
        <w:rPr>
          <w:sz w:val="24"/>
          <w:szCs w:val="24"/>
        </w:rPr>
        <w:t>3.1</w:t>
      </w:r>
      <w:r w:rsidR="00656771">
        <w:rPr>
          <w:sz w:val="24"/>
          <w:szCs w:val="24"/>
        </w:rPr>
        <w:t>4</w:t>
      </w:r>
      <w:r w:rsidR="00667CE4">
        <w:rPr>
          <w:sz w:val="24"/>
          <w:szCs w:val="24"/>
        </w:rPr>
        <w:t>.</w:t>
      </w:r>
      <w:r w:rsidR="005A2A1B" w:rsidRPr="00656771">
        <w:rPr>
          <w:sz w:val="24"/>
          <w:szCs w:val="24"/>
        </w:rPr>
        <w:t>Заполненные бланки заверяются печатью Учреждения. Печать проставляется на отведенном для нее месте. Оттиск печати должен быть ясным, четким и легко читаемым.</w:t>
      </w:r>
    </w:p>
    <w:p w14:paraId="1398427A" w14:textId="77777777" w:rsidR="005A2A1B" w:rsidRPr="00656771" w:rsidRDefault="00E23728" w:rsidP="00E23728">
      <w:pPr>
        <w:pStyle w:val="1"/>
        <w:shd w:val="clear" w:color="auto" w:fill="auto"/>
        <w:tabs>
          <w:tab w:val="left" w:pos="562"/>
        </w:tabs>
        <w:spacing w:before="0" w:line="240" w:lineRule="auto"/>
        <w:rPr>
          <w:sz w:val="24"/>
          <w:szCs w:val="24"/>
        </w:rPr>
      </w:pPr>
      <w:r w:rsidRPr="00656771">
        <w:rPr>
          <w:sz w:val="24"/>
          <w:szCs w:val="24"/>
        </w:rPr>
        <w:t>3.</w:t>
      </w:r>
      <w:proofErr w:type="gramStart"/>
      <w:r w:rsidRPr="00656771">
        <w:rPr>
          <w:sz w:val="24"/>
          <w:szCs w:val="24"/>
        </w:rPr>
        <w:t>1</w:t>
      </w:r>
      <w:r w:rsidR="00656771">
        <w:rPr>
          <w:sz w:val="24"/>
          <w:szCs w:val="24"/>
        </w:rPr>
        <w:t>5</w:t>
      </w:r>
      <w:r w:rsidR="00667CE4">
        <w:rPr>
          <w:sz w:val="24"/>
          <w:szCs w:val="24"/>
        </w:rPr>
        <w:t>.</w:t>
      </w:r>
      <w:r w:rsidR="005A2A1B" w:rsidRPr="00656771">
        <w:rPr>
          <w:sz w:val="24"/>
          <w:szCs w:val="24"/>
        </w:rPr>
        <w:t>Бланки</w:t>
      </w:r>
      <w:proofErr w:type="gramEnd"/>
      <w:r w:rsidR="008B52EB" w:rsidRPr="00656771">
        <w:rPr>
          <w:sz w:val="24"/>
          <w:szCs w:val="24"/>
        </w:rPr>
        <w:t xml:space="preserve"> свидетельств об обучении </w:t>
      </w:r>
      <w:r w:rsidR="005A2A1B" w:rsidRPr="00656771">
        <w:rPr>
          <w:sz w:val="24"/>
          <w:szCs w:val="24"/>
        </w:rPr>
        <w:t>после их заполнения тщательно проверяются на точность и безошибочность внесенных в них записей. Не допускаются подчистки, пропуски строк.</w:t>
      </w:r>
    </w:p>
    <w:p w14:paraId="533AED54" w14:textId="77777777" w:rsidR="005A2A1B" w:rsidRPr="00656771" w:rsidRDefault="005A2A1B" w:rsidP="00E23728">
      <w:pPr>
        <w:pStyle w:val="1"/>
        <w:shd w:val="clear" w:color="auto" w:fill="auto"/>
        <w:spacing w:before="0" w:line="240" w:lineRule="auto"/>
        <w:rPr>
          <w:sz w:val="24"/>
          <w:szCs w:val="24"/>
        </w:rPr>
      </w:pPr>
      <w:r w:rsidRPr="00656771">
        <w:rPr>
          <w:sz w:val="24"/>
          <w:szCs w:val="24"/>
        </w:rP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в установленном порядке.</w:t>
      </w:r>
    </w:p>
    <w:p w14:paraId="16AF9366" w14:textId="77777777" w:rsidR="00F832C4" w:rsidRPr="00656771" w:rsidRDefault="00F832C4" w:rsidP="00B113E0">
      <w:pPr>
        <w:jc w:val="center"/>
        <w:rPr>
          <w:rFonts w:ascii="Times New Roman" w:eastAsia="Times New Roman" w:hAnsi="Times New Roman" w:cs="Times New Roman"/>
          <w:shd w:val="clear" w:color="auto" w:fill="FFFFFF"/>
        </w:rPr>
      </w:pPr>
    </w:p>
    <w:p w14:paraId="68B66866" w14:textId="77777777" w:rsidR="00B113E0" w:rsidRPr="004D3E34" w:rsidRDefault="00B113E0" w:rsidP="004D3E34">
      <w:pPr>
        <w:rPr>
          <w:rFonts w:ascii="Times New Roman" w:eastAsia="Times New Roman" w:hAnsi="Times New Roman" w:cs="Times New Roman"/>
          <w:b/>
          <w:shd w:val="clear" w:color="auto" w:fill="FFFFFF"/>
        </w:rPr>
      </w:pPr>
      <w:r w:rsidRPr="00656771">
        <w:rPr>
          <w:rFonts w:ascii="Times New Roman" w:eastAsia="Times New Roman" w:hAnsi="Times New Roman" w:cs="Times New Roman"/>
          <w:b/>
          <w:shd w:val="clear" w:color="auto" w:fill="FFFFFF"/>
          <w:lang w:val="en-US"/>
        </w:rPr>
        <w:t>IV</w:t>
      </w:r>
      <w:r w:rsidRPr="00656771">
        <w:rPr>
          <w:rFonts w:ascii="Times New Roman" w:eastAsia="Times New Roman" w:hAnsi="Times New Roman" w:cs="Times New Roman"/>
          <w:shd w:val="clear" w:color="auto" w:fill="FFFFFF"/>
        </w:rPr>
        <w:t xml:space="preserve">. </w:t>
      </w:r>
      <w:r w:rsidRPr="00656771">
        <w:rPr>
          <w:rFonts w:ascii="Times New Roman" w:eastAsia="Times New Roman" w:hAnsi="Times New Roman" w:cs="Times New Roman"/>
          <w:b/>
          <w:shd w:val="clear" w:color="auto" w:fill="FFFFFF"/>
        </w:rPr>
        <w:t>ЗАПОЛНЕНИЕ ДУБЛИКАТОВ СВИДЕТЕЛЬСТВ</w:t>
      </w:r>
    </w:p>
    <w:p w14:paraId="38D001AC" w14:textId="77777777" w:rsidR="00B113E0" w:rsidRPr="00656771" w:rsidRDefault="00B113E0" w:rsidP="00B113E0">
      <w:pPr>
        <w:pStyle w:val="1"/>
        <w:numPr>
          <w:ilvl w:val="0"/>
          <w:numId w:val="9"/>
        </w:numPr>
        <w:shd w:val="clear" w:color="auto" w:fill="auto"/>
        <w:tabs>
          <w:tab w:val="left" w:pos="427"/>
        </w:tabs>
        <w:spacing w:before="0" w:line="240" w:lineRule="auto"/>
        <w:ind w:left="23" w:right="23"/>
        <w:rPr>
          <w:sz w:val="24"/>
          <w:szCs w:val="24"/>
        </w:rPr>
      </w:pPr>
      <w:r w:rsidRPr="00656771">
        <w:rPr>
          <w:sz w:val="24"/>
          <w:szCs w:val="24"/>
        </w:rPr>
        <w:t>Дубликаты свидетельств об обучении (далее - дубликат) заполняются в соответствии с пунктами III настоящего Положения.</w:t>
      </w:r>
    </w:p>
    <w:p w14:paraId="1EDCFD8D" w14:textId="77777777" w:rsidR="00B113E0" w:rsidRPr="00656771" w:rsidRDefault="00B113E0" w:rsidP="00B113E0">
      <w:pPr>
        <w:pStyle w:val="a5"/>
        <w:ind w:left="0"/>
        <w:jc w:val="both"/>
        <w:rPr>
          <w:rFonts w:ascii="Times New Roman" w:hAnsi="Times New Roman" w:cs="Times New Roman"/>
        </w:rPr>
      </w:pPr>
      <w:r w:rsidRPr="00656771">
        <w:rPr>
          <w:rFonts w:ascii="Times New Roman" w:hAnsi="Times New Roman" w:cs="Times New Roman"/>
        </w:rPr>
        <w:t>4.2.  В дубликате</w:t>
      </w:r>
      <w:r w:rsidR="006D4DD2" w:rsidRPr="00656771">
        <w:rPr>
          <w:rFonts w:ascii="Times New Roman" w:hAnsi="Times New Roman" w:cs="Times New Roman"/>
        </w:rPr>
        <w:t xml:space="preserve"> свидетельства об обучении</w:t>
      </w:r>
      <w:r w:rsidRPr="00656771">
        <w:rPr>
          <w:rFonts w:ascii="Times New Roman" w:hAnsi="Times New Roman" w:cs="Times New Roman"/>
        </w:rPr>
        <w:t xml:space="preserve"> после фамилии, имени, отчества (при наличии) указывается год окончания и полное наименование образовательного учреждения, которое окончил выпускник, ставится дата выдачи дубликата</w:t>
      </w:r>
      <w:r w:rsidR="006D4DD2" w:rsidRPr="00656771">
        <w:rPr>
          <w:rFonts w:ascii="Times New Roman" w:hAnsi="Times New Roman" w:cs="Times New Roman"/>
        </w:rPr>
        <w:t xml:space="preserve"> свидетельства об обучении</w:t>
      </w:r>
      <w:r w:rsidRPr="00656771">
        <w:rPr>
          <w:rFonts w:ascii="Times New Roman" w:hAnsi="Times New Roman" w:cs="Times New Roman"/>
        </w:rPr>
        <w:t xml:space="preserve">. На бланках титула </w:t>
      </w:r>
      <w:proofErr w:type="gramStart"/>
      <w:r w:rsidRPr="00656771">
        <w:rPr>
          <w:rFonts w:ascii="Times New Roman" w:hAnsi="Times New Roman" w:cs="Times New Roman"/>
        </w:rPr>
        <w:t>свидетельства  об</w:t>
      </w:r>
      <w:proofErr w:type="gramEnd"/>
      <w:r w:rsidRPr="00656771">
        <w:rPr>
          <w:rFonts w:ascii="Times New Roman" w:hAnsi="Times New Roman" w:cs="Times New Roman"/>
        </w:rPr>
        <w:t xml:space="preserve"> обучении справа в верхнем углу ставится штамп "Дубликат".</w:t>
      </w:r>
    </w:p>
    <w:p w14:paraId="1EF7CA70" w14:textId="77777777" w:rsidR="00B113E0" w:rsidRPr="00656771" w:rsidRDefault="00B113E0" w:rsidP="006D4DD2">
      <w:pPr>
        <w:pStyle w:val="a5"/>
        <w:ind w:left="0"/>
        <w:jc w:val="both"/>
        <w:rPr>
          <w:rFonts w:ascii="Times New Roman" w:hAnsi="Times New Roman" w:cs="Times New Roman"/>
        </w:rPr>
      </w:pPr>
      <w:r w:rsidRPr="00656771">
        <w:rPr>
          <w:rFonts w:ascii="Times New Roman" w:hAnsi="Times New Roman" w:cs="Times New Roman"/>
        </w:rPr>
        <w:t>4.3. В дубликаты вносятся записи в соответствии с документами, имеющимися в личном деле выпускника, утратившего документ.</w:t>
      </w:r>
    </w:p>
    <w:p w14:paraId="231DF7B7" w14:textId="77777777" w:rsidR="00B113E0" w:rsidRPr="00656771" w:rsidRDefault="006D4DD2" w:rsidP="006D4DD2">
      <w:pPr>
        <w:pStyle w:val="1"/>
        <w:shd w:val="clear" w:color="auto" w:fill="auto"/>
        <w:tabs>
          <w:tab w:val="left" w:pos="718"/>
        </w:tabs>
        <w:spacing w:before="0" w:line="240" w:lineRule="auto"/>
        <w:ind w:right="23"/>
        <w:rPr>
          <w:sz w:val="24"/>
          <w:szCs w:val="24"/>
        </w:rPr>
      </w:pPr>
      <w:r w:rsidRPr="00656771">
        <w:rPr>
          <w:sz w:val="24"/>
          <w:szCs w:val="24"/>
        </w:rPr>
        <w:t xml:space="preserve">4.4. </w:t>
      </w:r>
      <w:r w:rsidR="00B113E0" w:rsidRPr="00656771">
        <w:rPr>
          <w:sz w:val="24"/>
          <w:szCs w:val="24"/>
        </w:rPr>
        <w:t>Дубликат</w:t>
      </w:r>
      <w:r w:rsidRPr="00656771">
        <w:rPr>
          <w:sz w:val="24"/>
          <w:szCs w:val="24"/>
        </w:rPr>
        <w:t xml:space="preserve"> свидетельства об обучении</w:t>
      </w:r>
      <w:r w:rsidR="00B113E0" w:rsidRPr="00656771">
        <w:rPr>
          <w:sz w:val="24"/>
          <w:szCs w:val="24"/>
        </w:rPr>
        <w:t xml:space="preserve"> подписывается руководителем Учреждения, выдавшего дубликат. Дубликат может быть подписан исполняющим обязанности руководителя Учреждения, или должностным лицом, уполномоченным руководителем.</w:t>
      </w:r>
    </w:p>
    <w:p w14:paraId="4FB4F6D4" w14:textId="77777777" w:rsidR="006D4DD2" w:rsidRPr="00656771" w:rsidRDefault="006D4DD2" w:rsidP="006D4DD2">
      <w:pPr>
        <w:pStyle w:val="1"/>
        <w:shd w:val="clear" w:color="auto" w:fill="auto"/>
        <w:tabs>
          <w:tab w:val="left" w:pos="718"/>
        </w:tabs>
        <w:spacing w:before="0" w:line="240" w:lineRule="auto"/>
        <w:rPr>
          <w:sz w:val="24"/>
          <w:szCs w:val="24"/>
        </w:rPr>
      </w:pPr>
    </w:p>
    <w:p w14:paraId="6C6E0A90" w14:textId="77777777" w:rsidR="002A4518" w:rsidRPr="004D3E34" w:rsidRDefault="006D4DD2" w:rsidP="004D3E34">
      <w:pPr>
        <w:pStyle w:val="a9"/>
        <w:rPr>
          <w:rFonts w:ascii="Times New Roman" w:hAnsi="Times New Roman" w:cs="Times New Roman"/>
        </w:rPr>
      </w:pPr>
      <w:r w:rsidRPr="004D3E34">
        <w:rPr>
          <w:rFonts w:ascii="Times New Roman" w:hAnsi="Times New Roman" w:cs="Times New Roman"/>
          <w:b/>
          <w:bCs/>
          <w:shd w:val="clear" w:color="auto" w:fill="FFFFFF"/>
          <w:lang w:val="en-US"/>
        </w:rPr>
        <w:t>V</w:t>
      </w:r>
      <w:r w:rsidRPr="004D3E34">
        <w:rPr>
          <w:rFonts w:ascii="Times New Roman" w:hAnsi="Times New Roman" w:cs="Times New Roman"/>
          <w:b/>
          <w:bCs/>
          <w:shd w:val="clear" w:color="auto" w:fill="FFFFFF"/>
        </w:rPr>
        <w:t>.</w:t>
      </w:r>
      <w:r w:rsidR="00535AF4" w:rsidRPr="004D3E34">
        <w:rPr>
          <w:rFonts w:ascii="Times New Roman" w:hAnsi="Times New Roman" w:cs="Times New Roman"/>
          <w:b/>
          <w:bCs/>
          <w:shd w:val="clear" w:color="auto" w:fill="FFFFFF"/>
        </w:rPr>
        <w:t xml:space="preserve"> </w:t>
      </w:r>
      <w:r w:rsidRPr="004D3E34">
        <w:rPr>
          <w:rFonts w:ascii="Times New Roman" w:hAnsi="Times New Roman" w:cs="Times New Roman"/>
          <w:b/>
          <w:bCs/>
          <w:shd w:val="clear" w:color="auto" w:fill="FFFFFF"/>
        </w:rPr>
        <w:t>УЧЕТ И ХРАНЕНИЕ БЛАНКОВ СВИДЕТЕЛЬСТВ ОБ ОБУЧЕНИИ</w:t>
      </w:r>
      <w:r w:rsidRPr="00656771">
        <w:rPr>
          <w:shd w:val="clear" w:color="auto" w:fill="FFFFFF"/>
        </w:rPr>
        <w:br/>
      </w:r>
      <w:r w:rsidR="00466843" w:rsidRPr="004D3E34">
        <w:rPr>
          <w:rFonts w:ascii="Times New Roman" w:hAnsi="Times New Roman" w:cs="Times New Roman"/>
          <w:shd w:val="clear" w:color="auto" w:fill="FFFFFF"/>
        </w:rPr>
        <w:t>5</w:t>
      </w:r>
      <w:r w:rsidR="00535AF4" w:rsidRPr="004D3E34">
        <w:rPr>
          <w:rFonts w:ascii="Times New Roman" w:hAnsi="Times New Roman" w:cs="Times New Roman"/>
          <w:shd w:val="clear" w:color="auto" w:fill="FFFFFF"/>
        </w:rPr>
        <w:t>.1. Бланки свидетельств</w:t>
      </w:r>
      <w:r w:rsidR="00466843" w:rsidRPr="004D3E34">
        <w:rPr>
          <w:rFonts w:ascii="Times New Roman" w:hAnsi="Times New Roman" w:cs="Times New Roman"/>
          <w:shd w:val="clear" w:color="auto" w:fill="FFFFFF"/>
        </w:rPr>
        <w:t xml:space="preserve"> об обучении</w:t>
      </w:r>
      <w:r w:rsidR="00535AF4" w:rsidRPr="004D3E34">
        <w:rPr>
          <w:rFonts w:ascii="Times New Roman" w:hAnsi="Times New Roman" w:cs="Times New Roman"/>
          <w:shd w:val="clear" w:color="auto" w:fill="FFFFFF"/>
        </w:rPr>
        <w:t xml:space="preserve"> как документы строгой отчетности должны храниться в условиях, исключающих несанкционированный доступ к ним, а именно: в специально выделенных и оборудованных помещениях, сейфах или металлических шкафах с надежными внутренними или навесными замками, и учитываться по специальному реестру. Помещения, сейфы, шкафы, где хранятся бланки свидетельств</w:t>
      </w:r>
      <w:r w:rsidR="00466843" w:rsidRPr="004D3E34">
        <w:rPr>
          <w:rFonts w:ascii="Times New Roman" w:hAnsi="Times New Roman" w:cs="Times New Roman"/>
          <w:shd w:val="clear" w:color="auto" w:fill="FFFFFF"/>
        </w:rPr>
        <w:t xml:space="preserve"> об обучении</w:t>
      </w:r>
      <w:r w:rsidR="00535AF4" w:rsidRPr="004D3E34">
        <w:rPr>
          <w:rFonts w:ascii="Times New Roman" w:hAnsi="Times New Roman" w:cs="Times New Roman"/>
          <w:shd w:val="clear" w:color="auto" w:fill="FFFFFF"/>
        </w:rPr>
        <w:t>, должны быть закрыты на замки</w:t>
      </w:r>
      <w:r w:rsidR="00656771"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и</w:t>
      </w:r>
      <w:r w:rsidR="00656771"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опечатаны.</w:t>
      </w:r>
      <w:r w:rsidR="00535AF4" w:rsidRPr="004D3E34">
        <w:rPr>
          <w:rFonts w:ascii="Times New Roman" w:hAnsi="Times New Roman" w:cs="Times New Roman"/>
        </w:rPr>
        <w:br/>
      </w:r>
      <w:r w:rsidR="00466843" w:rsidRPr="004D3E34">
        <w:rPr>
          <w:rFonts w:ascii="Times New Roman" w:hAnsi="Times New Roman" w:cs="Times New Roman"/>
          <w:shd w:val="clear" w:color="auto" w:fill="FFFFFF"/>
        </w:rPr>
        <w:t>5</w:t>
      </w:r>
      <w:r w:rsidR="00535AF4" w:rsidRPr="004D3E34">
        <w:rPr>
          <w:rFonts w:ascii="Times New Roman" w:hAnsi="Times New Roman" w:cs="Times New Roman"/>
          <w:shd w:val="clear" w:color="auto" w:fill="FFFFFF"/>
        </w:rPr>
        <w:t xml:space="preserve">.2. Передача полученных </w:t>
      </w:r>
      <w:r w:rsidR="00466843" w:rsidRPr="004D3E34">
        <w:rPr>
          <w:rFonts w:ascii="Times New Roman" w:hAnsi="Times New Roman" w:cs="Times New Roman"/>
          <w:shd w:val="clear" w:color="auto" w:fill="FFFFFF"/>
        </w:rPr>
        <w:t>Учре</w:t>
      </w:r>
      <w:r w:rsidR="00EC17E5">
        <w:rPr>
          <w:rFonts w:ascii="Times New Roman" w:hAnsi="Times New Roman" w:cs="Times New Roman"/>
          <w:shd w:val="clear" w:color="auto" w:fill="FFFFFF"/>
        </w:rPr>
        <w:t xml:space="preserve">ждением бланков свидетельств об </w:t>
      </w:r>
      <w:r w:rsidR="00466843" w:rsidRPr="004D3E34">
        <w:rPr>
          <w:rFonts w:ascii="Times New Roman" w:hAnsi="Times New Roman" w:cs="Times New Roman"/>
          <w:shd w:val="clear" w:color="auto" w:fill="FFFFFF"/>
        </w:rPr>
        <w:t>обучении другим </w:t>
      </w:r>
      <w:r w:rsidR="00535AF4" w:rsidRPr="004D3E34">
        <w:rPr>
          <w:rFonts w:ascii="Times New Roman" w:hAnsi="Times New Roman" w:cs="Times New Roman"/>
          <w:shd w:val="clear" w:color="auto" w:fill="FFFFFF"/>
        </w:rPr>
        <w:t>образовательным</w:t>
      </w:r>
      <w:r w:rsidR="00466843" w:rsidRPr="004D3E34">
        <w:rPr>
          <w:rFonts w:ascii="Times New Roman" w:hAnsi="Times New Roman" w:cs="Times New Roman"/>
          <w:shd w:val="clear" w:color="auto" w:fill="FFFFFF"/>
        </w:rPr>
        <w:t> учреждениям </w:t>
      </w:r>
      <w:r w:rsidR="00535AF4" w:rsidRPr="004D3E34">
        <w:rPr>
          <w:rFonts w:ascii="Times New Roman" w:hAnsi="Times New Roman" w:cs="Times New Roman"/>
          <w:shd w:val="clear" w:color="auto" w:fill="FFFFFF"/>
        </w:rPr>
        <w:t>не</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допускается.</w:t>
      </w:r>
      <w:r w:rsidR="00535AF4" w:rsidRPr="004D3E34">
        <w:rPr>
          <w:rFonts w:ascii="Times New Roman" w:hAnsi="Times New Roman" w:cs="Times New Roman"/>
        </w:rPr>
        <w:br/>
      </w:r>
      <w:r w:rsidR="00466843" w:rsidRPr="004D3E34">
        <w:rPr>
          <w:rFonts w:ascii="Times New Roman" w:hAnsi="Times New Roman" w:cs="Times New Roman"/>
          <w:shd w:val="clear" w:color="auto" w:fill="FFFFFF"/>
        </w:rPr>
        <w:t>5</w:t>
      </w:r>
      <w:r w:rsidR="00535AF4" w:rsidRPr="004D3E34">
        <w:rPr>
          <w:rFonts w:ascii="Times New Roman" w:hAnsi="Times New Roman" w:cs="Times New Roman"/>
          <w:shd w:val="clear" w:color="auto" w:fill="FFFFFF"/>
        </w:rPr>
        <w:t xml:space="preserve">.3. Комиссия, назначенная руководителем </w:t>
      </w:r>
      <w:r w:rsidR="00466843" w:rsidRPr="004D3E34">
        <w:rPr>
          <w:rFonts w:ascii="Times New Roman" w:hAnsi="Times New Roman" w:cs="Times New Roman"/>
          <w:shd w:val="clear" w:color="auto" w:fill="FFFFFF"/>
        </w:rPr>
        <w:t>Учреждения</w:t>
      </w:r>
      <w:r w:rsidR="00535AF4" w:rsidRPr="004D3E34">
        <w:rPr>
          <w:rFonts w:ascii="Times New Roman" w:hAnsi="Times New Roman" w:cs="Times New Roman"/>
          <w:shd w:val="clear" w:color="auto" w:fill="FFFFFF"/>
        </w:rPr>
        <w:t xml:space="preserve"> под его председательством ответственная за получение, хранение, учет, выдачу и списание бланков свидетельств, на основании накладной принимает бланки твердых обложек и титулов свидетельств по количеству и качеству, проверяет отсутствие дефектов; в случае обнаружения недостачи (дефектов) составляет акт, в котором указывается дата и место приема, количество и типографские номера недостающих или имеющих дефект бл</w:t>
      </w:r>
      <w:r w:rsidR="00066253" w:rsidRPr="004D3E34">
        <w:rPr>
          <w:rFonts w:ascii="Times New Roman" w:hAnsi="Times New Roman" w:cs="Times New Roman"/>
          <w:shd w:val="clear" w:color="auto" w:fill="FFFFFF"/>
        </w:rPr>
        <w:t xml:space="preserve">анков твердых обложек и титулов </w:t>
      </w:r>
      <w:r w:rsidR="00535AF4" w:rsidRPr="004D3E34">
        <w:rPr>
          <w:rFonts w:ascii="Times New Roman" w:hAnsi="Times New Roman" w:cs="Times New Roman"/>
          <w:shd w:val="clear" w:color="auto" w:fill="FFFFFF"/>
        </w:rPr>
        <w:t>свидетельств</w:t>
      </w:r>
      <w:r w:rsidR="00466843" w:rsidRPr="004D3E34">
        <w:rPr>
          <w:rFonts w:ascii="Times New Roman" w:hAnsi="Times New Roman" w:cs="Times New Roman"/>
          <w:shd w:val="clear" w:color="auto" w:fill="FFFFFF"/>
        </w:rPr>
        <w:t> об обучении</w:t>
      </w:r>
      <w:r w:rsidR="00535AF4" w:rsidRPr="004D3E34">
        <w:rPr>
          <w:rFonts w:ascii="Times New Roman" w:hAnsi="Times New Roman" w:cs="Times New Roman"/>
          <w:shd w:val="clear" w:color="auto" w:fill="FFFFFF"/>
        </w:rPr>
        <w:t>,</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характер</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дефектов</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в</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них. </w:t>
      </w:r>
      <w:r w:rsidR="00535AF4" w:rsidRPr="004D3E34">
        <w:rPr>
          <w:rFonts w:ascii="Times New Roman" w:hAnsi="Times New Roman" w:cs="Times New Roman"/>
        </w:rPr>
        <w:br/>
      </w:r>
      <w:r w:rsidR="00466843" w:rsidRPr="004D3E34">
        <w:rPr>
          <w:rFonts w:ascii="Times New Roman" w:hAnsi="Times New Roman" w:cs="Times New Roman"/>
          <w:shd w:val="clear" w:color="auto" w:fill="FFFFFF"/>
        </w:rPr>
        <w:t>5</w:t>
      </w:r>
      <w:r w:rsidR="00535AF4" w:rsidRPr="004D3E34">
        <w:rPr>
          <w:rFonts w:ascii="Times New Roman" w:hAnsi="Times New Roman" w:cs="Times New Roman"/>
          <w:shd w:val="clear" w:color="auto" w:fill="FFFFFF"/>
        </w:rPr>
        <w:t>.4. Бланки свидетельств, испорченные при заполнении, подлежат списанию и уничтожению по решению комиссии. Комиссия составляет акт</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в</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двух экземплярах. В акте указываются количество (числом и прописью) и номера уничтожаемых бланков свидетельств. Номера испорченных титулов свидетельств</w:t>
      </w:r>
      <w:r w:rsidR="00466843" w:rsidRPr="004D3E34">
        <w:rPr>
          <w:rFonts w:ascii="Times New Roman" w:hAnsi="Times New Roman" w:cs="Times New Roman"/>
          <w:shd w:val="clear" w:color="auto" w:fill="FFFFFF"/>
        </w:rPr>
        <w:t xml:space="preserve"> об обучении</w:t>
      </w:r>
      <w:r w:rsidR="00535AF4" w:rsidRPr="004D3E34">
        <w:rPr>
          <w:rFonts w:ascii="Times New Roman" w:hAnsi="Times New Roman" w:cs="Times New Roman"/>
          <w:shd w:val="clear" w:color="auto" w:fill="FFFFFF"/>
        </w:rPr>
        <w:t xml:space="preserve"> вырезаются и наклеиваются на отдельный лист бумаги, который прилагается к первому экземпляру акта. Первый экземпляр акта с приложением представляется в уполномоченный орган исполнительной власти, второй экземпляр</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остается</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в</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образовательной</w:t>
      </w:r>
      <w:r w:rsidR="00466843" w:rsidRPr="004D3E34">
        <w:rPr>
          <w:rFonts w:ascii="Times New Roman" w:hAnsi="Times New Roman" w:cs="Times New Roman"/>
          <w:shd w:val="clear" w:color="auto" w:fill="FFFFFF"/>
        </w:rPr>
        <w:t> </w:t>
      </w:r>
      <w:r w:rsidR="00535AF4" w:rsidRPr="004D3E34">
        <w:rPr>
          <w:rFonts w:ascii="Times New Roman" w:hAnsi="Times New Roman" w:cs="Times New Roman"/>
          <w:shd w:val="clear" w:color="auto" w:fill="FFFFFF"/>
        </w:rPr>
        <w:t>организации.</w:t>
      </w:r>
      <w:r w:rsidR="00535AF4" w:rsidRPr="004D3E34">
        <w:rPr>
          <w:rFonts w:ascii="Times New Roman" w:hAnsi="Times New Roman" w:cs="Times New Roman"/>
        </w:rPr>
        <w:br/>
      </w:r>
      <w:r w:rsidR="002A4518" w:rsidRPr="004D3E34">
        <w:rPr>
          <w:rFonts w:ascii="Times New Roman" w:hAnsi="Times New Roman" w:cs="Times New Roman"/>
        </w:rPr>
        <w:lastRenderedPageBreak/>
        <w:t xml:space="preserve">5.5. Записи в книге регистрации выдачи </w:t>
      </w:r>
      <w:proofErr w:type="gramStart"/>
      <w:r w:rsidR="002A4518" w:rsidRPr="004D3E34">
        <w:rPr>
          <w:rFonts w:ascii="Times New Roman" w:hAnsi="Times New Roman" w:cs="Times New Roman"/>
        </w:rPr>
        <w:t>свидетельств  об</w:t>
      </w:r>
      <w:proofErr w:type="gramEnd"/>
      <w:r w:rsidR="002A4518" w:rsidRPr="004D3E34">
        <w:rPr>
          <w:rFonts w:ascii="Times New Roman" w:hAnsi="Times New Roman" w:cs="Times New Roman"/>
        </w:rPr>
        <w:t xml:space="preserve"> обучении производятся в хронологическом порядке при совершении каждой операции прихода-расхода лицом, ответственным за получение, хранение, учёт и выдачу бланков свидетельств об обучении.</w:t>
      </w:r>
    </w:p>
    <w:p w14:paraId="54983790" w14:textId="77777777" w:rsidR="00E863A6" w:rsidRPr="00656771" w:rsidRDefault="00E863A6" w:rsidP="00656771">
      <w:pPr>
        <w:jc w:val="both"/>
        <w:rPr>
          <w:rFonts w:ascii="Times New Roman" w:hAnsi="Times New Roman" w:cs="Times New Roman"/>
        </w:rPr>
      </w:pPr>
    </w:p>
    <w:p w14:paraId="6E9875E3" w14:textId="77777777" w:rsidR="002A4518" w:rsidRPr="00656771" w:rsidRDefault="002A4518" w:rsidP="004D3E34">
      <w:pPr>
        <w:rPr>
          <w:rFonts w:ascii="Times New Roman" w:hAnsi="Times New Roman" w:cs="Times New Roman"/>
          <w:b/>
          <w:bCs/>
        </w:rPr>
      </w:pPr>
      <w:r w:rsidRPr="00656771">
        <w:rPr>
          <w:rFonts w:ascii="Times New Roman" w:hAnsi="Times New Roman" w:cs="Times New Roman"/>
          <w:b/>
          <w:bCs/>
          <w:lang w:val="en-US"/>
        </w:rPr>
        <w:t>VI</w:t>
      </w:r>
      <w:r w:rsidRPr="00656771">
        <w:rPr>
          <w:rFonts w:ascii="Times New Roman" w:hAnsi="Times New Roman" w:cs="Times New Roman"/>
          <w:b/>
          <w:bCs/>
        </w:rPr>
        <w:t>.</w:t>
      </w:r>
      <w:r w:rsidR="005404C3" w:rsidRPr="00656771">
        <w:rPr>
          <w:rFonts w:ascii="Times New Roman" w:hAnsi="Times New Roman" w:cs="Times New Roman"/>
          <w:b/>
          <w:bCs/>
        </w:rPr>
        <w:t xml:space="preserve">  </w:t>
      </w:r>
      <w:r w:rsidR="00656771" w:rsidRPr="00656771">
        <w:rPr>
          <w:rFonts w:ascii="Times New Roman" w:hAnsi="Times New Roman" w:cs="Times New Roman"/>
          <w:b/>
          <w:bCs/>
        </w:rPr>
        <w:t>ПОРЯДОК ПРИНЯТИЯ И СРОК ДЕЙСТВИЯ ПОЛОЖЕНИЯ</w:t>
      </w:r>
    </w:p>
    <w:p w14:paraId="69EF78DA" w14:textId="77777777" w:rsidR="005404C3" w:rsidRPr="00656771" w:rsidRDefault="005404C3" w:rsidP="00ED68D7">
      <w:pPr>
        <w:jc w:val="both"/>
        <w:rPr>
          <w:rFonts w:ascii="Times New Roman" w:hAnsi="Times New Roman" w:cs="Times New Roman"/>
          <w:b/>
          <w:bCs/>
        </w:rPr>
      </w:pPr>
      <w:r w:rsidRPr="00656771">
        <w:rPr>
          <w:rFonts w:ascii="Times New Roman" w:hAnsi="Times New Roman" w:cs="Times New Roman"/>
        </w:rPr>
        <w:t xml:space="preserve"> </w:t>
      </w:r>
      <w:r w:rsidR="00AB33E2" w:rsidRPr="00656771">
        <w:rPr>
          <w:rFonts w:ascii="Times New Roman" w:hAnsi="Times New Roman" w:cs="Times New Roman"/>
        </w:rPr>
        <w:t>6</w:t>
      </w:r>
      <w:r w:rsidR="00667CE4">
        <w:rPr>
          <w:rFonts w:ascii="Times New Roman" w:hAnsi="Times New Roman" w:cs="Times New Roman"/>
        </w:rPr>
        <w:t>.</w:t>
      </w:r>
      <w:proofErr w:type="gramStart"/>
      <w:r w:rsidR="00667CE4">
        <w:rPr>
          <w:rFonts w:ascii="Times New Roman" w:hAnsi="Times New Roman" w:cs="Times New Roman"/>
        </w:rPr>
        <w:t>1.</w:t>
      </w:r>
      <w:r w:rsidRPr="00656771">
        <w:rPr>
          <w:rFonts w:ascii="Times New Roman" w:hAnsi="Times New Roman" w:cs="Times New Roman"/>
        </w:rPr>
        <w:t>Данное</w:t>
      </w:r>
      <w:proofErr w:type="gramEnd"/>
      <w:r w:rsidRPr="00656771">
        <w:rPr>
          <w:rFonts w:ascii="Times New Roman" w:hAnsi="Times New Roman" w:cs="Times New Roman"/>
        </w:rPr>
        <w:t xml:space="preserve"> Положение рассматривается и принимается на педагогическом    совете </w:t>
      </w:r>
      <w:r w:rsidR="002A4518" w:rsidRPr="00656771">
        <w:rPr>
          <w:rFonts w:ascii="Times New Roman" w:hAnsi="Times New Roman" w:cs="Times New Roman"/>
        </w:rPr>
        <w:t xml:space="preserve">Учреждения </w:t>
      </w:r>
      <w:r w:rsidRPr="00656771">
        <w:rPr>
          <w:rFonts w:ascii="Times New Roman" w:hAnsi="Times New Roman" w:cs="Times New Roman"/>
        </w:rPr>
        <w:t xml:space="preserve">и утверждается приказом </w:t>
      </w:r>
      <w:r w:rsidR="002A4518" w:rsidRPr="00656771">
        <w:rPr>
          <w:rFonts w:ascii="Times New Roman" w:hAnsi="Times New Roman" w:cs="Times New Roman"/>
        </w:rPr>
        <w:t>руководителя</w:t>
      </w:r>
      <w:r w:rsidRPr="00656771">
        <w:rPr>
          <w:rFonts w:ascii="Times New Roman" w:hAnsi="Times New Roman" w:cs="Times New Roman"/>
        </w:rPr>
        <w:t xml:space="preserve"> Учреждения.</w:t>
      </w:r>
    </w:p>
    <w:p w14:paraId="22FC38E9" w14:textId="77777777" w:rsidR="005404C3" w:rsidRPr="00656771" w:rsidRDefault="00AB33E2" w:rsidP="00ED68D7">
      <w:pPr>
        <w:jc w:val="both"/>
        <w:rPr>
          <w:rFonts w:ascii="Times New Roman" w:hAnsi="Times New Roman" w:cs="Times New Roman"/>
        </w:rPr>
      </w:pPr>
      <w:r w:rsidRPr="00656771">
        <w:rPr>
          <w:rFonts w:ascii="Times New Roman" w:hAnsi="Times New Roman" w:cs="Times New Roman"/>
        </w:rPr>
        <w:t>6</w:t>
      </w:r>
      <w:r w:rsidR="00667CE4">
        <w:rPr>
          <w:rFonts w:ascii="Times New Roman" w:hAnsi="Times New Roman" w:cs="Times New Roman"/>
        </w:rPr>
        <w:t>.</w:t>
      </w:r>
      <w:proofErr w:type="gramStart"/>
      <w:r w:rsidR="00667CE4">
        <w:rPr>
          <w:rFonts w:ascii="Times New Roman" w:hAnsi="Times New Roman" w:cs="Times New Roman"/>
        </w:rPr>
        <w:t>2.</w:t>
      </w:r>
      <w:r w:rsidR="005404C3" w:rsidRPr="00656771">
        <w:rPr>
          <w:rFonts w:ascii="Times New Roman" w:hAnsi="Times New Roman" w:cs="Times New Roman"/>
        </w:rPr>
        <w:t>Настоящее</w:t>
      </w:r>
      <w:proofErr w:type="gramEnd"/>
      <w:r w:rsidR="005404C3" w:rsidRPr="00656771">
        <w:rPr>
          <w:rFonts w:ascii="Times New Roman" w:hAnsi="Times New Roman" w:cs="Times New Roman"/>
        </w:rPr>
        <w:t xml:space="preserve">  Положение принимается на неопределенный срок.</w:t>
      </w:r>
    </w:p>
    <w:p w14:paraId="412003D5" w14:textId="77777777" w:rsidR="005404C3" w:rsidRPr="00656771" w:rsidRDefault="00AB33E2" w:rsidP="00ED68D7">
      <w:pPr>
        <w:jc w:val="both"/>
        <w:rPr>
          <w:rFonts w:ascii="Times New Roman" w:hAnsi="Times New Roman" w:cs="Times New Roman"/>
        </w:rPr>
      </w:pPr>
      <w:r w:rsidRPr="00656771">
        <w:rPr>
          <w:rFonts w:ascii="Times New Roman" w:hAnsi="Times New Roman" w:cs="Times New Roman"/>
        </w:rPr>
        <w:t>6</w:t>
      </w:r>
      <w:r w:rsidR="00667CE4">
        <w:rPr>
          <w:rFonts w:ascii="Times New Roman" w:hAnsi="Times New Roman" w:cs="Times New Roman"/>
        </w:rPr>
        <w:t>.</w:t>
      </w:r>
      <w:proofErr w:type="gramStart"/>
      <w:r w:rsidR="00667CE4">
        <w:rPr>
          <w:rFonts w:ascii="Times New Roman" w:hAnsi="Times New Roman" w:cs="Times New Roman"/>
        </w:rPr>
        <w:t>3.</w:t>
      </w:r>
      <w:r w:rsidR="005404C3" w:rsidRPr="00656771">
        <w:rPr>
          <w:rFonts w:ascii="Times New Roman" w:hAnsi="Times New Roman" w:cs="Times New Roman"/>
        </w:rPr>
        <w:t>Данное</w:t>
      </w:r>
      <w:proofErr w:type="gramEnd"/>
      <w:r w:rsidR="005404C3" w:rsidRPr="00656771">
        <w:rPr>
          <w:rFonts w:ascii="Times New Roman" w:hAnsi="Times New Roman" w:cs="Times New Roman"/>
        </w:rPr>
        <w:t xml:space="preserve"> Положение может быть изменено и дополнено в соответствии с вновь изданными нормативными актами федерального, регионального,  муниципального уровней. </w:t>
      </w:r>
    </w:p>
    <w:p w14:paraId="043FDD45" w14:textId="77777777" w:rsidR="005404C3" w:rsidRPr="00656771" w:rsidRDefault="005404C3" w:rsidP="00ED68D7">
      <w:pPr>
        <w:jc w:val="both"/>
        <w:rPr>
          <w:rFonts w:ascii="Times New Roman" w:hAnsi="Times New Roman" w:cs="Times New Roman"/>
        </w:rPr>
      </w:pPr>
      <w:r w:rsidRPr="00656771">
        <w:rPr>
          <w:rFonts w:ascii="Times New Roman" w:hAnsi="Times New Roman" w:cs="Times New Roman"/>
        </w:rPr>
        <w:t xml:space="preserve"> </w:t>
      </w:r>
      <w:r w:rsidR="00AB33E2" w:rsidRPr="00656771">
        <w:rPr>
          <w:rFonts w:ascii="Times New Roman" w:hAnsi="Times New Roman" w:cs="Times New Roman"/>
        </w:rPr>
        <w:t>6</w:t>
      </w:r>
      <w:r w:rsidR="00667CE4">
        <w:rPr>
          <w:rFonts w:ascii="Times New Roman" w:hAnsi="Times New Roman" w:cs="Times New Roman"/>
        </w:rPr>
        <w:t>.</w:t>
      </w:r>
      <w:proofErr w:type="gramStart"/>
      <w:r w:rsidR="00667CE4">
        <w:rPr>
          <w:rFonts w:ascii="Times New Roman" w:hAnsi="Times New Roman" w:cs="Times New Roman"/>
        </w:rPr>
        <w:t>4.</w:t>
      </w:r>
      <w:r w:rsidRPr="00656771">
        <w:rPr>
          <w:rFonts w:ascii="Times New Roman" w:hAnsi="Times New Roman" w:cs="Times New Roman"/>
        </w:rPr>
        <w:t>Изменения</w:t>
      </w:r>
      <w:proofErr w:type="gramEnd"/>
      <w:r w:rsidRPr="00656771">
        <w:rPr>
          <w:rFonts w:ascii="Times New Roman" w:hAnsi="Times New Roman" w:cs="Times New Roman"/>
        </w:rPr>
        <w:t xml:space="preserve"> и дополнения к Положению рассматриваются и принимаются на педагогическом совете </w:t>
      </w:r>
      <w:r w:rsidR="002A4518" w:rsidRPr="00656771">
        <w:rPr>
          <w:rFonts w:ascii="Times New Roman" w:hAnsi="Times New Roman" w:cs="Times New Roman"/>
        </w:rPr>
        <w:t>Учреждения</w:t>
      </w:r>
      <w:r w:rsidRPr="00656771">
        <w:rPr>
          <w:rFonts w:ascii="Times New Roman" w:hAnsi="Times New Roman" w:cs="Times New Roman"/>
        </w:rPr>
        <w:t xml:space="preserve"> в новой редакции Положения, которое утверждается приказом </w:t>
      </w:r>
      <w:r w:rsidR="002A4518" w:rsidRPr="00656771">
        <w:rPr>
          <w:rFonts w:ascii="Times New Roman" w:hAnsi="Times New Roman" w:cs="Times New Roman"/>
        </w:rPr>
        <w:t>руководителя</w:t>
      </w:r>
      <w:r w:rsidRPr="00656771">
        <w:rPr>
          <w:rFonts w:ascii="Times New Roman" w:hAnsi="Times New Roman" w:cs="Times New Roman"/>
        </w:rPr>
        <w:t xml:space="preserve"> Учреждения. После принятия новой редакции Положения предыдущая редакция утрачивает силу.</w:t>
      </w:r>
    </w:p>
    <w:p w14:paraId="21186035" w14:textId="77777777" w:rsidR="00B255E8" w:rsidRPr="00656771" w:rsidRDefault="00B255E8" w:rsidP="00ED68D7">
      <w:pPr>
        <w:jc w:val="both"/>
        <w:rPr>
          <w:rFonts w:ascii="Times New Roman" w:hAnsi="Times New Roman" w:cs="Times New Roman"/>
        </w:rPr>
      </w:pPr>
    </w:p>
    <w:sectPr w:rsidR="00B255E8" w:rsidRPr="00656771" w:rsidSect="0046684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741"/>
    <w:multiLevelType w:val="multilevel"/>
    <w:tmpl w:val="7618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1192"/>
    <w:multiLevelType w:val="hybridMultilevel"/>
    <w:tmpl w:val="0646E8DC"/>
    <w:lvl w:ilvl="0" w:tplc="4CBAEC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36D82"/>
    <w:multiLevelType w:val="multilevel"/>
    <w:tmpl w:val="B83EA3B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A1BA5"/>
    <w:multiLevelType w:val="multilevel"/>
    <w:tmpl w:val="59F210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C3D70"/>
    <w:multiLevelType w:val="hybridMultilevel"/>
    <w:tmpl w:val="46E2B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B39BB"/>
    <w:multiLevelType w:val="hybridMultilevel"/>
    <w:tmpl w:val="F87E8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1E3F53"/>
    <w:multiLevelType w:val="multilevel"/>
    <w:tmpl w:val="142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F7FA1"/>
    <w:multiLevelType w:val="multilevel"/>
    <w:tmpl w:val="58C6127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A24724"/>
    <w:multiLevelType w:val="multilevel"/>
    <w:tmpl w:val="19BE0420"/>
    <w:lvl w:ilvl="0">
      <w:start w:val="1"/>
      <w:numFmt w:val="decimal"/>
      <w:lvlText w:val="%1."/>
      <w:lvlJc w:val="left"/>
      <w:pPr>
        <w:ind w:left="360" w:hanging="360"/>
      </w:pPr>
      <w:rPr>
        <w:b/>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669D6A4E"/>
    <w:multiLevelType w:val="multilevel"/>
    <w:tmpl w:val="FCA26CD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CD1DB2"/>
    <w:multiLevelType w:val="multilevel"/>
    <w:tmpl w:val="FFF0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3497A"/>
    <w:multiLevelType w:val="multilevel"/>
    <w:tmpl w:val="881658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0"/>
  </w:num>
  <w:num w:numId="4">
    <w:abstractNumId w:val="6"/>
  </w:num>
  <w:num w:numId="5">
    <w:abstractNumId w:val="3"/>
  </w:num>
  <w:num w:numId="6">
    <w:abstractNumId w:val="2"/>
  </w:num>
  <w:num w:numId="7">
    <w:abstractNumId w:val="8"/>
  </w:num>
  <w:num w:numId="8">
    <w:abstractNumId w:val="9"/>
  </w:num>
  <w:num w:numId="9">
    <w:abstractNumId w:val="7"/>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51B4"/>
    <w:rsid w:val="000005A3"/>
    <w:rsid w:val="00034861"/>
    <w:rsid w:val="00051624"/>
    <w:rsid w:val="00066253"/>
    <w:rsid w:val="00072C56"/>
    <w:rsid w:val="00073972"/>
    <w:rsid w:val="000C1344"/>
    <w:rsid w:val="000D4DAC"/>
    <w:rsid w:val="001237EC"/>
    <w:rsid w:val="00126F69"/>
    <w:rsid w:val="00157E2C"/>
    <w:rsid w:val="00167026"/>
    <w:rsid w:val="00170C0F"/>
    <w:rsid w:val="001842C5"/>
    <w:rsid w:val="001F2A9F"/>
    <w:rsid w:val="00204A11"/>
    <w:rsid w:val="00207E6B"/>
    <w:rsid w:val="00292669"/>
    <w:rsid w:val="002A4518"/>
    <w:rsid w:val="002B740E"/>
    <w:rsid w:val="002C2325"/>
    <w:rsid w:val="002C625B"/>
    <w:rsid w:val="003504C8"/>
    <w:rsid w:val="00361152"/>
    <w:rsid w:val="00370BE9"/>
    <w:rsid w:val="003E5B80"/>
    <w:rsid w:val="00424D57"/>
    <w:rsid w:val="00436919"/>
    <w:rsid w:val="00466843"/>
    <w:rsid w:val="004C092B"/>
    <w:rsid w:val="004C3624"/>
    <w:rsid w:val="004C75C2"/>
    <w:rsid w:val="004D3E34"/>
    <w:rsid w:val="004D6D17"/>
    <w:rsid w:val="004E2F97"/>
    <w:rsid w:val="004F7E7F"/>
    <w:rsid w:val="00525C60"/>
    <w:rsid w:val="00535AF4"/>
    <w:rsid w:val="005373A0"/>
    <w:rsid w:val="005404C3"/>
    <w:rsid w:val="005A2A1B"/>
    <w:rsid w:val="005B1D95"/>
    <w:rsid w:val="005F51B4"/>
    <w:rsid w:val="00627262"/>
    <w:rsid w:val="0064179B"/>
    <w:rsid w:val="00644F14"/>
    <w:rsid w:val="00656771"/>
    <w:rsid w:val="00667CE4"/>
    <w:rsid w:val="00667D9F"/>
    <w:rsid w:val="006A7057"/>
    <w:rsid w:val="006D4DD2"/>
    <w:rsid w:val="006F1B65"/>
    <w:rsid w:val="00711BBE"/>
    <w:rsid w:val="00755EE7"/>
    <w:rsid w:val="00777B59"/>
    <w:rsid w:val="007D3672"/>
    <w:rsid w:val="007E694E"/>
    <w:rsid w:val="0081509F"/>
    <w:rsid w:val="00832D23"/>
    <w:rsid w:val="00881425"/>
    <w:rsid w:val="00897CEE"/>
    <w:rsid w:val="008B258D"/>
    <w:rsid w:val="008B52EB"/>
    <w:rsid w:val="008D6EB4"/>
    <w:rsid w:val="00903CF0"/>
    <w:rsid w:val="00904C86"/>
    <w:rsid w:val="0093171C"/>
    <w:rsid w:val="009661C3"/>
    <w:rsid w:val="00973DC4"/>
    <w:rsid w:val="009878E7"/>
    <w:rsid w:val="009D29F3"/>
    <w:rsid w:val="009F657C"/>
    <w:rsid w:val="00A24948"/>
    <w:rsid w:val="00A31126"/>
    <w:rsid w:val="00A358FB"/>
    <w:rsid w:val="00A841B5"/>
    <w:rsid w:val="00AA4BA4"/>
    <w:rsid w:val="00AB33E2"/>
    <w:rsid w:val="00AC2C4C"/>
    <w:rsid w:val="00AC3375"/>
    <w:rsid w:val="00AD2F59"/>
    <w:rsid w:val="00AF5CDF"/>
    <w:rsid w:val="00B113E0"/>
    <w:rsid w:val="00B255E8"/>
    <w:rsid w:val="00B27EA5"/>
    <w:rsid w:val="00BB23F6"/>
    <w:rsid w:val="00BC18C9"/>
    <w:rsid w:val="00BE4CCC"/>
    <w:rsid w:val="00BF32FD"/>
    <w:rsid w:val="00C03CD8"/>
    <w:rsid w:val="00C5495B"/>
    <w:rsid w:val="00C5535C"/>
    <w:rsid w:val="00C56DBB"/>
    <w:rsid w:val="00D42A52"/>
    <w:rsid w:val="00E23728"/>
    <w:rsid w:val="00E863A6"/>
    <w:rsid w:val="00EC1458"/>
    <w:rsid w:val="00EC17E5"/>
    <w:rsid w:val="00EC519A"/>
    <w:rsid w:val="00ED68D7"/>
    <w:rsid w:val="00F04B9E"/>
    <w:rsid w:val="00F76388"/>
    <w:rsid w:val="00F832C4"/>
    <w:rsid w:val="00F84497"/>
    <w:rsid w:val="00FA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AB89"/>
  <w15:docId w15:val="{A38EA500-9401-4092-8D46-48363A80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51B4"/>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link w:val="20"/>
    <w:uiPriority w:val="9"/>
    <w:qFormat/>
    <w:rsid w:val="00627262"/>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w:basedOn w:val="a0"/>
    <w:rsid w:val="005F51B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
    <w:name w:val="Основной текст (3)"/>
    <w:basedOn w:val="a0"/>
    <w:rsid w:val="005F51B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2">
    <w:name w:val="Основной текст (2)_"/>
    <w:basedOn w:val="a0"/>
    <w:rsid w:val="005F51B4"/>
    <w:rPr>
      <w:rFonts w:ascii="Times New Roman" w:eastAsia="Times New Roman" w:hAnsi="Times New Roman" w:cs="Times New Roman"/>
      <w:b/>
      <w:bCs/>
      <w:i w:val="0"/>
      <w:iCs w:val="0"/>
      <w:smallCaps w:val="0"/>
      <w:strike w:val="0"/>
      <w:sz w:val="27"/>
      <w:szCs w:val="27"/>
      <w:u w:val="none"/>
    </w:rPr>
  </w:style>
  <w:style w:type="character" w:customStyle="1" w:styleId="a3">
    <w:name w:val="Основной текст_"/>
    <w:basedOn w:val="a0"/>
    <w:link w:val="1"/>
    <w:rsid w:val="00051624"/>
    <w:rPr>
      <w:rFonts w:ascii="Times New Roman" w:eastAsia="Times New Roman" w:hAnsi="Times New Roman" w:cs="Times New Roman"/>
      <w:sz w:val="23"/>
      <w:szCs w:val="23"/>
      <w:shd w:val="clear" w:color="auto" w:fill="FFFFFF"/>
    </w:rPr>
  </w:style>
  <w:style w:type="character" w:customStyle="1" w:styleId="1pt">
    <w:name w:val="Основной текст + Интервал 1 pt"/>
    <w:basedOn w:val="a3"/>
    <w:rsid w:val="00051624"/>
    <w:rPr>
      <w:rFonts w:ascii="Times New Roman" w:eastAsia="Times New Roman" w:hAnsi="Times New Roman" w:cs="Times New Roman"/>
      <w:color w:val="000000"/>
      <w:spacing w:val="30"/>
      <w:w w:val="100"/>
      <w:position w:val="0"/>
      <w:sz w:val="23"/>
      <w:szCs w:val="23"/>
      <w:shd w:val="clear" w:color="auto" w:fill="FFFFFF"/>
      <w:lang w:val="ru-RU"/>
    </w:rPr>
  </w:style>
  <w:style w:type="paragraph" w:customStyle="1" w:styleId="1">
    <w:name w:val="Основной текст1"/>
    <w:basedOn w:val="a"/>
    <w:link w:val="a3"/>
    <w:rsid w:val="00051624"/>
    <w:pPr>
      <w:shd w:val="clear" w:color="auto" w:fill="FFFFFF"/>
      <w:spacing w:before="300" w:line="274" w:lineRule="exact"/>
      <w:jc w:val="both"/>
    </w:pPr>
    <w:rPr>
      <w:rFonts w:ascii="Times New Roman" w:eastAsia="Times New Roman" w:hAnsi="Times New Roman" w:cs="Times New Roman"/>
      <w:color w:val="auto"/>
      <w:sz w:val="23"/>
      <w:szCs w:val="23"/>
      <w:lang w:eastAsia="en-US"/>
    </w:rPr>
  </w:style>
  <w:style w:type="paragraph" w:customStyle="1" w:styleId="pright">
    <w:name w:val="pright"/>
    <w:basedOn w:val="a"/>
    <w:rsid w:val="007D3672"/>
    <w:pPr>
      <w:widowControl/>
      <w:spacing w:before="100" w:beforeAutospacing="1" w:after="100" w:afterAutospacing="1"/>
    </w:pPr>
    <w:rPr>
      <w:rFonts w:ascii="Times New Roman" w:eastAsia="Times New Roman" w:hAnsi="Times New Roman" w:cs="Times New Roman"/>
      <w:color w:val="auto"/>
    </w:rPr>
  </w:style>
  <w:style w:type="paragraph" w:customStyle="1" w:styleId="pcenter">
    <w:name w:val="pcenter"/>
    <w:basedOn w:val="a"/>
    <w:rsid w:val="007D3672"/>
    <w:pPr>
      <w:widowControl/>
      <w:spacing w:before="100" w:beforeAutospacing="1" w:after="100" w:afterAutospacing="1"/>
    </w:pPr>
    <w:rPr>
      <w:rFonts w:ascii="Times New Roman" w:eastAsia="Times New Roman" w:hAnsi="Times New Roman" w:cs="Times New Roman"/>
      <w:color w:val="auto"/>
    </w:rPr>
  </w:style>
  <w:style w:type="character" w:styleId="a4">
    <w:name w:val="Hyperlink"/>
    <w:basedOn w:val="a0"/>
    <w:uiPriority w:val="99"/>
    <w:semiHidden/>
    <w:unhideWhenUsed/>
    <w:rsid w:val="00A24948"/>
    <w:rPr>
      <w:color w:val="0000FF"/>
      <w:u w:val="single"/>
    </w:rPr>
  </w:style>
  <w:style w:type="paragraph" w:customStyle="1" w:styleId="23">
    <w:name w:val="Основной текст2"/>
    <w:basedOn w:val="a"/>
    <w:rsid w:val="005A2A1B"/>
    <w:pPr>
      <w:shd w:val="clear" w:color="auto" w:fill="FFFFFF"/>
      <w:spacing w:before="420" w:after="300" w:line="322" w:lineRule="exact"/>
      <w:jc w:val="both"/>
    </w:pPr>
    <w:rPr>
      <w:rFonts w:ascii="Times New Roman" w:eastAsia="Times New Roman" w:hAnsi="Times New Roman" w:cs="Times New Roman"/>
      <w:sz w:val="27"/>
      <w:szCs w:val="27"/>
    </w:rPr>
  </w:style>
  <w:style w:type="paragraph" w:customStyle="1" w:styleId="formattext">
    <w:name w:val="formattext"/>
    <w:basedOn w:val="a"/>
    <w:rsid w:val="00E23728"/>
    <w:pPr>
      <w:widowControl/>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_"/>
    <w:basedOn w:val="a0"/>
    <w:link w:val="11"/>
    <w:rsid w:val="00E23728"/>
    <w:rPr>
      <w:rFonts w:ascii="Times New Roman" w:eastAsia="Times New Roman" w:hAnsi="Times New Roman" w:cs="Times New Roman"/>
      <w:b/>
      <w:bCs/>
      <w:sz w:val="23"/>
      <w:szCs w:val="23"/>
      <w:shd w:val="clear" w:color="auto" w:fill="FFFFFF"/>
    </w:rPr>
  </w:style>
  <w:style w:type="paragraph" w:customStyle="1" w:styleId="11">
    <w:name w:val="Заголовок №1"/>
    <w:basedOn w:val="a"/>
    <w:link w:val="10"/>
    <w:rsid w:val="00E23728"/>
    <w:pPr>
      <w:shd w:val="clear" w:color="auto" w:fill="FFFFFF"/>
      <w:spacing w:before="480" w:after="30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headertext">
    <w:name w:val="headertext"/>
    <w:basedOn w:val="a"/>
    <w:rsid w:val="00B255E8"/>
    <w:pPr>
      <w:widowControl/>
      <w:spacing w:before="100" w:beforeAutospacing="1" w:after="100" w:afterAutospacing="1"/>
    </w:pPr>
    <w:rPr>
      <w:rFonts w:ascii="Times New Roman" w:eastAsia="Times New Roman" w:hAnsi="Times New Roman" w:cs="Times New Roman"/>
      <w:color w:val="auto"/>
    </w:rPr>
  </w:style>
  <w:style w:type="paragraph" w:styleId="a5">
    <w:name w:val="List Paragraph"/>
    <w:basedOn w:val="a"/>
    <w:uiPriority w:val="34"/>
    <w:qFormat/>
    <w:rsid w:val="00B113E0"/>
    <w:pPr>
      <w:ind w:left="720"/>
      <w:contextualSpacing/>
    </w:pPr>
  </w:style>
  <w:style w:type="character" w:customStyle="1" w:styleId="20">
    <w:name w:val="Заголовок 2 Знак"/>
    <w:basedOn w:val="a0"/>
    <w:link w:val="2"/>
    <w:uiPriority w:val="9"/>
    <w:rsid w:val="00627262"/>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627262"/>
    <w:pPr>
      <w:widowControl/>
      <w:spacing w:before="100" w:beforeAutospacing="1" w:after="100" w:afterAutospacing="1"/>
    </w:pPr>
    <w:rPr>
      <w:rFonts w:ascii="Times New Roman" w:eastAsia="Times New Roman" w:hAnsi="Times New Roman" w:cs="Times New Roman"/>
      <w:color w:val="auto"/>
    </w:rPr>
  </w:style>
  <w:style w:type="character" w:customStyle="1" w:styleId="b-feeddate">
    <w:name w:val="b-feed__date"/>
    <w:basedOn w:val="a0"/>
    <w:rsid w:val="00627262"/>
  </w:style>
  <w:style w:type="paragraph" w:customStyle="1" w:styleId="Default">
    <w:name w:val="Default"/>
    <w:rsid w:val="00C5535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5B1D95"/>
    <w:rPr>
      <w:rFonts w:ascii="Tahoma" w:hAnsi="Tahoma" w:cs="Tahoma"/>
      <w:sz w:val="16"/>
      <w:szCs w:val="16"/>
    </w:rPr>
  </w:style>
  <w:style w:type="character" w:customStyle="1" w:styleId="a8">
    <w:name w:val="Текст выноски Знак"/>
    <w:basedOn w:val="a0"/>
    <w:link w:val="a7"/>
    <w:uiPriority w:val="99"/>
    <w:semiHidden/>
    <w:rsid w:val="005B1D95"/>
    <w:rPr>
      <w:rFonts w:ascii="Tahoma" w:eastAsia="Courier New" w:hAnsi="Tahoma" w:cs="Tahoma"/>
      <w:color w:val="000000"/>
      <w:sz w:val="16"/>
      <w:szCs w:val="16"/>
      <w:lang w:eastAsia="ru-RU"/>
    </w:rPr>
  </w:style>
  <w:style w:type="paragraph" w:styleId="a9">
    <w:name w:val="No Spacing"/>
    <w:uiPriority w:val="1"/>
    <w:qFormat/>
    <w:rsid w:val="004D6D17"/>
    <w:pPr>
      <w:widowControl w:val="0"/>
      <w:spacing w:after="0" w:line="240" w:lineRule="auto"/>
    </w:pPr>
    <w:rPr>
      <w:rFonts w:ascii="Courier New" w:eastAsia="Courier New" w:hAnsi="Courier New" w:cs="Courier New"/>
      <w:color w:val="000000"/>
      <w:sz w:val="24"/>
      <w:szCs w:val="24"/>
      <w:lang w:eastAsia="ru-RU"/>
    </w:rPr>
  </w:style>
  <w:style w:type="table" w:styleId="aa">
    <w:name w:val="Table Grid"/>
    <w:basedOn w:val="a1"/>
    <w:uiPriority w:val="59"/>
    <w:unhideWhenUsed/>
    <w:rsid w:val="001F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2031">
      <w:bodyDiv w:val="1"/>
      <w:marLeft w:val="0"/>
      <w:marRight w:val="0"/>
      <w:marTop w:val="0"/>
      <w:marBottom w:val="0"/>
      <w:divBdr>
        <w:top w:val="none" w:sz="0" w:space="0" w:color="auto"/>
        <w:left w:val="none" w:sz="0" w:space="0" w:color="auto"/>
        <w:bottom w:val="none" w:sz="0" w:space="0" w:color="auto"/>
        <w:right w:val="none" w:sz="0" w:space="0" w:color="auto"/>
      </w:divBdr>
      <w:divsChild>
        <w:div w:id="141124311">
          <w:marLeft w:val="0"/>
          <w:marRight w:val="0"/>
          <w:marTop w:val="0"/>
          <w:marBottom w:val="0"/>
          <w:divBdr>
            <w:top w:val="none" w:sz="0" w:space="0" w:color="auto"/>
            <w:left w:val="none" w:sz="0" w:space="0" w:color="auto"/>
            <w:bottom w:val="none" w:sz="0" w:space="0" w:color="auto"/>
            <w:right w:val="none" w:sz="0" w:space="0" w:color="auto"/>
          </w:divBdr>
        </w:div>
        <w:div w:id="1448352857">
          <w:marLeft w:val="0"/>
          <w:marRight w:val="0"/>
          <w:marTop w:val="480"/>
          <w:marBottom w:val="360"/>
          <w:divBdr>
            <w:top w:val="none" w:sz="0" w:space="0" w:color="auto"/>
            <w:left w:val="none" w:sz="0" w:space="0" w:color="auto"/>
            <w:bottom w:val="none" w:sz="0" w:space="0" w:color="auto"/>
            <w:right w:val="none" w:sz="0" w:space="0" w:color="auto"/>
          </w:divBdr>
          <w:divsChild>
            <w:div w:id="983965477">
              <w:marLeft w:val="0"/>
              <w:marRight w:val="0"/>
              <w:marTop w:val="0"/>
              <w:marBottom w:val="0"/>
              <w:divBdr>
                <w:top w:val="none" w:sz="0" w:space="0" w:color="auto"/>
                <w:left w:val="none" w:sz="0" w:space="0" w:color="auto"/>
                <w:bottom w:val="none" w:sz="0" w:space="0" w:color="auto"/>
                <w:right w:val="none" w:sz="0" w:space="0" w:color="auto"/>
              </w:divBdr>
              <w:divsChild>
                <w:div w:id="900168615">
                  <w:marLeft w:val="0"/>
                  <w:marRight w:val="0"/>
                  <w:marTop w:val="0"/>
                  <w:marBottom w:val="0"/>
                  <w:divBdr>
                    <w:top w:val="single" w:sz="4" w:space="12" w:color="DEDEDE"/>
                    <w:left w:val="single" w:sz="4" w:space="12" w:color="DEDEDE"/>
                    <w:bottom w:val="single" w:sz="4" w:space="12" w:color="DEDEDE"/>
                    <w:right w:val="single" w:sz="4" w:space="12" w:color="DEDEDE"/>
                  </w:divBdr>
                  <w:divsChild>
                    <w:div w:id="490951090">
                      <w:marLeft w:val="0"/>
                      <w:marRight w:val="0"/>
                      <w:marTop w:val="0"/>
                      <w:marBottom w:val="0"/>
                      <w:divBdr>
                        <w:top w:val="none" w:sz="0" w:space="0" w:color="auto"/>
                        <w:left w:val="none" w:sz="0" w:space="0" w:color="auto"/>
                        <w:bottom w:val="none" w:sz="0" w:space="0" w:color="auto"/>
                        <w:right w:val="none" w:sz="0" w:space="0" w:color="auto"/>
                      </w:divBdr>
                      <w:divsChild>
                        <w:div w:id="1110586909">
                          <w:marLeft w:val="0"/>
                          <w:marRight w:val="0"/>
                          <w:marTop w:val="0"/>
                          <w:marBottom w:val="240"/>
                          <w:divBdr>
                            <w:top w:val="none" w:sz="0" w:space="0" w:color="auto"/>
                            <w:left w:val="none" w:sz="0" w:space="0" w:color="auto"/>
                            <w:bottom w:val="none" w:sz="0" w:space="0" w:color="auto"/>
                            <w:right w:val="none" w:sz="0" w:space="0" w:color="auto"/>
                          </w:divBdr>
                          <w:divsChild>
                            <w:div w:id="1812358839">
                              <w:marLeft w:val="0"/>
                              <w:marRight w:val="0"/>
                              <w:marTop w:val="0"/>
                              <w:marBottom w:val="240"/>
                              <w:divBdr>
                                <w:top w:val="none" w:sz="0" w:space="0" w:color="auto"/>
                                <w:left w:val="none" w:sz="0" w:space="0" w:color="auto"/>
                                <w:bottom w:val="none" w:sz="0" w:space="0" w:color="auto"/>
                                <w:right w:val="none" w:sz="0" w:space="0" w:color="auto"/>
                              </w:divBdr>
                            </w:div>
                            <w:div w:id="705562905">
                              <w:marLeft w:val="0"/>
                              <w:marRight w:val="0"/>
                              <w:marTop w:val="0"/>
                              <w:marBottom w:val="240"/>
                              <w:divBdr>
                                <w:top w:val="none" w:sz="0" w:space="0" w:color="auto"/>
                                <w:left w:val="none" w:sz="0" w:space="0" w:color="auto"/>
                                <w:bottom w:val="none" w:sz="0" w:space="0" w:color="auto"/>
                                <w:right w:val="none" w:sz="0" w:space="0" w:color="auto"/>
                              </w:divBdr>
                            </w:div>
                            <w:div w:id="123619507">
                              <w:marLeft w:val="0"/>
                              <w:marRight w:val="0"/>
                              <w:marTop w:val="0"/>
                              <w:marBottom w:val="240"/>
                              <w:divBdr>
                                <w:top w:val="none" w:sz="0" w:space="0" w:color="auto"/>
                                <w:left w:val="none" w:sz="0" w:space="0" w:color="auto"/>
                                <w:bottom w:val="none" w:sz="0" w:space="0" w:color="auto"/>
                                <w:right w:val="none" w:sz="0" w:space="0" w:color="auto"/>
                              </w:divBdr>
                            </w:div>
                            <w:div w:id="2133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767">
                  <w:marLeft w:val="0"/>
                  <w:marRight w:val="0"/>
                  <w:marTop w:val="0"/>
                  <w:marBottom w:val="0"/>
                  <w:divBdr>
                    <w:top w:val="single" w:sz="4" w:space="12" w:color="DEDEDE"/>
                    <w:left w:val="single" w:sz="4" w:space="12" w:color="DEDEDE"/>
                    <w:bottom w:val="single" w:sz="4" w:space="12" w:color="DEDEDE"/>
                    <w:right w:val="single" w:sz="4" w:space="12" w:color="DEDEDE"/>
                  </w:divBdr>
                  <w:divsChild>
                    <w:div w:id="1334332965">
                      <w:marLeft w:val="0"/>
                      <w:marRight w:val="0"/>
                      <w:marTop w:val="0"/>
                      <w:marBottom w:val="0"/>
                      <w:divBdr>
                        <w:top w:val="none" w:sz="0" w:space="0" w:color="auto"/>
                        <w:left w:val="none" w:sz="0" w:space="0" w:color="auto"/>
                        <w:bottom w:val="none" w:sz="0" w:space="0" w:color="auto"/>
                        <w:right w:val="none" w:sz="0" w:space="0" w:color="auto"/>
                      </w:divBdr>
                      <w:divsChild>
                        <w:div w:id="228542294">
                          <w:marLeft w:val="0"/>
                          <w:marRight w:val="0"/>
                          <w:marTop w:val="0"/>
                          <w:marBottom w:val="0"/>
                          <w:divBdr>
                            <w:top w:val="none" w:sz="0" w:space="0" w:color="auto"/>
                            <w:left w:val="none" w:sz="0" w:space="0" w:color="auto"/>
                            <w:bottom w:val="none" w:sz="0" w:space="0" w:color="auto"/>
                            <w:right w:val="none" w:sz="0" w:space="0" w:color="auto"/>
                          </w:divBdr>
                          <w:divsChild>
                            <w:div w:id="1355614259">
                              <w:marLeft w:val="0"/>
                              <w:marRight w:val="0"/>
                              <w:marTop w:val="0"/>
                              <w:marBottom w:val="0"/>
                              <w:divBdr>
                                <w:top w:val="none" w:sz="0" w:space="0" w:color="auto"/>
                                <w:left w:val="none" w:sz="0" w:space="0" w:color="auto"/>
                                <w:bottom w:val="none" w:sz="0" w:space="0" w:color="auto"/>
                                <w:right w:val="none" w:sz="0" w:space="0" w:color="auto"/>
                              </w:divBdr>
                            </w:div>
                            <w:div w:id="160241677">
                              <w:marLeft w:val="0"/>
                              <w:marRight w:val="0"/>
                              <w:marTop w:val="0"/>
                              <w:marBottom w:val="0"/>
                              <w:divBdr>
                                <w:top w:val="single" w:sz="4" w:space="15" w:color="DEDEDE"/>
                                <w:left w:val="none" w:sz="0" w:space="0" w:color="auto"/>
                                <w:bottom w:val="none" w:sz="0" w:space="0" w:color="auto"/>
                                <w:right w:val="none" w:sz="0" w:space="0" w:color="auto"/>
                              </w:divBdr>
                            </w:div>
                            <w:div w:id="1131364864">
                              <w:marLeft w:val="0"/>
                              <w:marRight w:val="0"/>
                              <w:marTop w:val="0"/>
                              <w:marBottom w:val="0"/>
                              <w:divBdr>
                                <w:top w:val="single" w:sz="4" w:space="15" w:color="DEDEDE"/>
                                <w:left w:val="none" w:sz="0" w:space="0" w:color="auto"/>
                                <w:bottom w:val="none" w:sz="0" w:space="0" w:color="auto"/>
                                <w:right w:val="none" w:sz="0" w:space="0" w:color="auto"/>
                              </w:divBdr>
                            </w:div>
                          </w:divsChild>
                        </w:div>
                      </w:divsChild>
                    </w:div>
                  </w:divsChild>
                </w:div>
              </w:divsChild>
            </w:div>
          </w:divsChild>
        </w:div>
      </w:divsChild>
    </w:div>
    <w:div w:id="846674639">
      <w:bodyDiv w:val="1"/>
      <w:marLeft w:val="0"/>
      <w:marRight w:val="0"/>
      <w:marTop w:val="0"/>
      <w:marBottom w:val="0"/>
      <w:divBdr>
        <w:top w:val="none" w:sz="0" w:space="0" w:color="auto"/>
        <w:left w:val="none" w:sz="0" w:space="0" w:color="auto"/>
        <w:bottom w:val="none" w:sz="0" w:space="0" w:color="auto"/>
        <w:right w:val="none" w:sz="0" w:space="0" w:color="auto"/>
      </w:divBdr>
    </w:div>
    <w:div w:id="1132209608">
      <w:bodyDiv w:val="1"/>
      <w:marLeft w:val="0"/>
      <w:marRight w:val="0"/>
      <w:marTop w:val="0"/>
      <w:marBottom w:val="0"/>
      <w:divBdr>
        <w:top w:val="none" w:sz="0" w:space="0" w:color="auto"/>
        <w:left w:val="none" w:sz="0" w:space="0" w:color="auto"/>
        <w:bottom w:val="none" w:sz="0" w:space="0" w:color="auto"/>
        <w:right w:val="none" w:sz="0" w:space="0" w:color="auto"/>
      </w:divBdr>
    </w:div>
    <w:div w:id="18727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C9535-231F-4999-8182-7E244298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2662</Words>
  <Characters>15177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USER</cp:lastModifiedBy>
  <cp:revision>4</cp:revision>
  <cp:lastPrinted>2018-04-21T04:59:00Z</cp:lastPrinted>
  <dcterms:created xsi:type="dcterms:W3CDTF">2021-11-11T09:07:00Z</dcterms:created>
  <dcterms:modified xsi:type="dcterms:W3CDTF">2021-11-12T05:18:00Z</dcterms:modified>
</cp:coreProperties>
</file>