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E2" w:rsidRPr="00E674CC" w:rsidRDefault="00801BE2" w:rsidP="00801BE2">
      <w:pPr>
        <w:spacing w:after="0"/>
        <w:ind w:right="256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360" w:right="256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Анализ деятельности ГБОУ «</w:t>
      </w:r>
      <w:proofErr w:type="spellStart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Турунтаевская</w:t>
      </w:r>
      <w:proofErr w:type="spellEnd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СКОШИ» за 2019-2020 учебный год</w:t>
      </w:r>
    </w:p>
    <w:p w:rsidR="00801BE2" w:rsidRPr="00E674CC" w:rsidRDefault="00801BE2" w:rsidP="00801BE2">
      <w:pPr>
        <w:spacing w:after="0"/>
        <w:jc w:val="center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color w:val="800000"/>
          <w:sz w:val="24"/>
          <w:szCs w:val="24"/>
        </w:rPr>
        <w:t>Общие сведения о школе</w:t>
      </w:r>
    </w:p>
    <w:p w:rsidR="00801BE2" w:rsidRPr="00E674CC" w:rsidRDefault="00801BE2" w:rsidP="00801B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1.1 Наименование ОУ 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Государственное бюджетное  общеобразовательное учреждение «</w:t>
      </w:r>
      <w:proofErr w:type="spellStart"/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Турунтаевская</w:t>
      </w:r>
      <w:proofErr w:type="spellEnd"/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специальная коррекционная общеобразовательная школа – интернат» Министерства образования и науки Республики Бурятия.</w:t>
      </w:r>
    </w:p>
    <w:p w:rsidR="00801BE2" w:rsidRPr="00E674CC" w:rsidRDefault="00801BE2" w:rsidP="00801BE2">
      <w:pPr>
        <w:pStyle w:val="5"/>
        <w:jc w:val="left"/>
        <w:rPr>
          <w:bCs w:val="0"/>
          <w:i/>
          <w:iCs/>
          <w:sz w:val="24"/>
          <w:u w:val="single"/>
        </w:rPr>
      </w:pPr>
      <w:r w:rsidRPr="00E674CC">
        <w:rPr>
          <w:b w:val="0"/>
          <w:sz w:val="24"/>
        </w:rPr>
        <w:t>1.2 Юридический, фактический адрес</w:t>
      </w:r>
      <w:r w:rsidRPr="00E674CC">
        <w:rPr>
          <w:sz w:val="24"/>
        </w:rPr>
        <w:t xml:space="preserve">  </w:t>
      </w:r>
      <w:r w:rsidRPr="00E674CC">
        <w:rPr>
          <w:i/>
          <w:sz w:val="24"/>
          <w:u w:val="single"/>
        </w:rPr>
        <w:t xml:space="preserve">671260  Республика Бурятия, Прибайкальский  район, с. Турунтаево, </w:t>
      </w:r>
      <w:proofErr w:type="spellStart"/>
      <w:r w:rsidRPr="00E674CC">
        <w:rPr>
          <w:i/>
          <w:sz w:val="24"/>
          <w:u w:val="single"/>
        </w:rPr>
        <w:t>ул</w:t>
      </w:r>
      <w:proofErr w:type="spellEnd"/>
      <w:r w:rsidRPr="00E674CC">
        <w:rPr>
          <w:i/>
          <w:sz w:val="24"/>
          <w:u w:val="single"/>
        </w:rPr>
        <w:t xml:space="preserve"> Оболенского, д.5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1.3. </w:t>
      </w:r>
      <w:r w:rsidRPr="00E674CC">
        <w:rPr>
          <w:rFonts w:ascii="Times New Roman" w:hAnsi="Times New Roman" w:cs="Times New Roman"/>
          <w:sz w:val="24"/>
          <w:szCs w:val="24"/>
          <w:u w:val="single"/>
        </w:rPr>
        <w:t>Р/</w:t>
      </w:r>
      <w:proofErr w:type="spellStart"/>
      <w:r w:rsidRPr="00E674CC">
        <w:rPr>
          <w:rFonts w:ascii="Times New Roman" w:hAnsi="Times New Roman" w:cs="Times New Roman"/>
          <w:sz w:val="24"/>
          <w:szCs w:val="24"/>
          <w:u w:val="single"/>
        </w:rPr>
        <w:t>сч</w:t>
      </w:r>
      <w:proofErr w:type="spellEnd"/>
      <w:r w:rsidRPr="00E674C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40201810700000000003 ГРКЦ НБ  банка России г</w:t>
      </w:r>
      <w:proofErr w:type="gramStart"/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.У</w:t>
      </w:r>
      <w:proofErr w:type="gramEnd"/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лан-Удэ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1.4. Телефон 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(83012) 51-1-38</w:t>
      </w:r>
      <w:r w:rsidRPr="00E674CC">
        <w:rPr>
          <w:rFonts w:ascii="Times New Roman" w:hAnsi="Times New Roman" w:cs="Times New Roman"/>
          <w:sz w:val="24"/>
          <w:szCs w:val="24"/>
        </w:rPr>
        <w:t xml:space="preserve">     </w:t>
      </w:r>
      <w:r w:rsidRPr="00E674C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74CC">
        <w:rPr>
          <w:rFonts w:ascii="Times New Roman" w:hAnsi="Times New Roman" w:cs="Times New Roman"/>
          <w:sz w:val="24"/>
          <w:szCs w:val="24"/>
        </w:rPr>
        <w:t>-</w:t>
      </w:r>
      <w:r w:rsidRPr="00E674C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74CC">
        <w:rPr>
          <w:rFonts w:ascii="Times New Roman" w:hAnsi="Times New Roman" w:cs="Times New Roman"/>
          <w:sz w:val="24"/>
          <w:szCs w:val="24"/>
        </w:rPr>
        <w:t xml:space="preserve">   </w:t>
      </w:r>
      <w:hyperlink r:id="rId5" w:history="1">
        <w:r w:rsidRPr="00E674C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tskoshi</w:t>
        </w:r>
        <w:r w:rsidRPr="00E674C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8@</w:t>
        </w:r>
        <w:r w:rsidRPr="00E674C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mail</w:t>
        </w:r>
        <w:r w:rsidRPr="00E674CC">
          <w:rPr>
            <w:rStyle w:val="a4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Pr="00E674CC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  <w:r w:rsidRPr="00E674CC"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 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1.5. Год основания   </w:t>
      </w: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1976 год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1.6. Лицензия: </w:t>
      </w: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серия  03Л01 </w:t>
      </w:r>
      <w:r w:rsidRPr="00E674C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  №000</w:t>
      </w:r>
      <w:r w:rsidR="00C96AF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1829</w:t>
      </w:r>
      <w:r w:rsidRPr="00E674CC">
        <w:rPr>
          <w:rFonts w:ascii="Times New Roman" w:hAnsi="Times New Roman" w:cs="Times New Roman"/>
          <w:sz w:val="24"/>
          <w:szCs w:val="24"/>
        </w:rPr>
        <w:t xml:space="preserve">        дата выдачи  </w:t>
      </w:r>
      <w:r w:rsidR="00C96AF5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E674CC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96AF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674CC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C96AF5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г.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    срок действия  </w:t>
      </w:r>
      <w:r w:rsidRPr="00E674CC">
        <w:rPr>
          <w:rFonts w:ascii="Times New Roman" w:hAnsi="Times New Roman" w:cs="Times New Roman"/>
          <w:b/>
          <w:sz w:val="24"/>
          <w:szCs w:val="24"/>
          <w:u w:val="single"/>
        </w:rPr>
        <w:t>бессрочно</w:t>
      </w: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1.7. Аккредитация: </w:t>
      </w: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серия 03 № 000190</w:t>
      </w:r>
      <w:r w:rsidRPr="00E674CC">
        <w:rPr>
          <w:rFonts w:ascii="Times New Roman" w:hAnsi="Times New Roman" w:cs="Times New Roman"/>
          <w:sz w:val="24"/>
          <w:szCs w:val="24"/>
        </w:rPr>
        <w:t xml:space="preserve">   дата выдачи </w:t>
      </w:r>
      <w:r w:rsidRPr="00E674CC">
        <w:rPr>
          <w:rFonts w:ascii="Times New Roman" w:hAnsi="Times New Roman" w:cs="Times New Roman"/>
          <w:b/>
          <w:sz w:val="24"/>
          <w:szCs w:val="24"/>
        </w:rPr>
        <w:t>17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.05.2011</w:t>
      </w: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E674CC">
        <w:rPr>
          <w:rFonts w:ascii="Times New Roman" w:hAnsi="Times New Roman" w:cs="Times New Roman"/>
          <w:sz w:val="24"/>
          <w:szCs w:val="24"/>
        </w:rPr>
        <w:t xml:space="preserve"> срок действия </w:t>
      </w:r>
      <w:r w:rsidRPr="00E67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 17.05.2023 г.</w:t>
      </w:r>
      <w:r w:rsidRPr="00E674CC">
        <w:rPr>
          <w:rFonts w:ascii="Times New Roman" w:hAnsi="Times New Roman" w:cs="Times New Roman"/>
          <w:sz w:val="24"/>
          <w:szCs w:val="24"/>
        </w:rPr>
        <w:t xml:space="preserve">  кем выдана 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Министерством образования и науки Республики Бурятия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Учредитель  </w:t>
      </w:r>
      <w:r w:rsidRPr="00E674CC">
        <w:rPr>
          <w:rFonts w:ascii="Times New Roman" w:hAnsi="Times New Roman" w:cs="Times New Roman"/>
          <w:b/>
          <w:i/>
          <w:sz w:val="24"/>
          <w:szCs w:val="24"/>
          <w:u w:val="single"/>
        </w:rPr>
        <w:t>Министерство образования и науки Республики Бурятия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1.10. Сведения об администрации школы: 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108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60"/>
        <w:gridCol w:w="1134"/>
        <w:gridCol w:w="850"/>
        <w:gridCol w:w="1276"/>
        <w:gridCol w:w="1134"/>
        <w:gridCol w:w="1276"/>
        <w:gridCol w:w="877"/>
        <w:gridCol w:w="1226"/>
      </w:tblGrid>
      <w:tr w:rsidR="00801BE2" w:rsidRPr="00E674CC" w:rsidTr="00372C1D">
        <w:tc>
          <w:tcPr>
            <w:tcW w:w="1560" w:type="dxa"/>
            <w:vMerge w:val="restar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34" w:type="dxa"/>
            <w:vMerge w:val="restar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азо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0" w:type="dxa"/>
            <w:vMerge w:val="restar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410" w:type="dxa"/>
            <w:gridSpan w:val="2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</w:p>
        </w:tc>
        <w:tc>
          <w:tcPr>
            <w:tcW w:w="2103" w:type="dxa"/>
            <w:gridSpan w:val="2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тивной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</w:p>
        </w:tc>
      </w:tr>
      <w:tr w:rsidR="00801BE2" w:rsidRPr="00E674CC" w:rsidTr="00372C1D">
        <w:tc>
          <w:tcPr>
            <w:tcW w:w="1560" w:type="dxa"/>
            <w:vMerge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</w:tc>
        <w:tc>
          <w:tcPr>
            <w:tcW w:w="122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 данном ОУ</w:t>
            </w:r>
          </w:p>
        </w:tc>
      </w:tr>
      <w:tr w:rsidR="00801BE2" w:rsidRPr="00E674CC" w:rsidTr="00372C1D">
        <w:tc>
          <w:tcPr>
            <w:tcW w:w="15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Островский Евгений Юрьевич</w:t>
            </w:r>
          </w:p>
        </w:tc>
        <w:tc>
          <w:tcPr>
            <w:tcW w:w="1134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122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BE2" w:rsidRPr="00E674CC" w:rsidTr="00372C1D">
        <w:tc>
          <w:tcPr>
            <w:tcW w:w="15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  <w:tc>
          <w:tcPr>
            <w:tcW w:w="15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Хамуева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1134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E2" w:rsidRPr="00E674CC" w:rsidTr="00372C1D">
        <w:tc>
          <w:tcPr>
            <w:tcW w:w="15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5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Добрынина Наталья Антоновна</w:t>
            </w:r>
          </w:p>
        </w:tc>
        <w:tc>
          <w:tcPr>
            <w:tcW w:w="1134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34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П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очетный работник общего </w:t>
            </w: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77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</w:p>
    <w:p w:rsidR="00801BE2" w:rsidRPr="00E674CC" w:rsidRDefault="00801BE2" w:rsidP="00801BE2">
      <w:pPr>
        <w:spacing w:after="0"/>
        <w:jc w:val="center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color w:val="800000"/>
          <w:sz w:val="24"/>
          <w:szCs w:val="24"/>
        </w:rPr>
        <w:t>Сведения о кадрах</w:t>
      </w:r>
    </w:p>
    <w:p w:rsidR="00801BE2" w:rsidRPr="00E674CC" w:rsidRDefault="00801BE2" w:rsidP="00801B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05"/>
        <w:gridCol w:w="4069"/>
        <w:gridCol w:w="2286"/>
        <w:gridCol w:w="2360"/>
      </w:tblGrid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педагогических кадров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(в т.ч. совместители)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% к общему числу педагогических работников (в т.ч. совместители)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учителей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Имеют образование: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высшее;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Имеют квалификационную категорию: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высшую;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первую;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воспитателей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Имеют образование: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высшее;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Имеют  квалификационную категорию: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высшую;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первую;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должности.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психологов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дефектологическое образование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переподготовку по программе «Олигофренопедагогика»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медицинских работников: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среднего медицинского персонала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Стаж работы (</w:t>
            </w: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до 5 лет;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от 5до 10 лет;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от 10 до 15 лет;</w:t>
            </w:r>
          </w:p>
          <w:p w:rsidR="00801BE2" w:rsidRPr="00E674CC" w:rsidRDefault="00801BE2" w:rsidP="00801B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от 15 лет и более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801BE2" w:rsidRPr="00E674CC" w:rsidTr="00372C1D">
        <w:tc>
          <w:tcPr>
            <w:tcW w:w="100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69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Награждены</w:t>
            </w:r>
            <w:proofErr w:type="gram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знаками: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«Отличник народного просвещения»;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«Почётный работник общего образования» </w:t>
            </w:r>
          </w:p>
        </w:tc>
        <w:tc>
          <w:tcPr>
            <w:tcW w:w="2286" w:type="dxa"/>
          </w:tcPr>
          <w:p w:rsidR="00801BE2" w:rsidRPr="00E674CC" w:rsidRDefault="00801BE2" w:rsidP="00801BE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color w:val="800000"/>
          <w:sz w:val="24"/>
          <w:szCs w:val="24"/>
        </w:rPr>
        <w:t>Организация образовательного процесса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Режим работы ОУ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989"/>
        <w:gridCol w:w="2596"/>
        <w:gridCol w:w="2174"/>
      </w:tblGrid>
      <w:tr w:rsidR="00801BE2" w:rsidRPr="00E674CC" w:rsidTr="00372C1D">
        <w:trPr>
          <w:gridAfter w:val="2"/>
          <w:wAfter w:w="4770" w:type="dxa"/>
          <w:cantSplit/>
          <w:trHeight w:val="517"/>
        </w:trPr>
        <w:tc>
          <w:tcPr>
            <w:tcW w:w="2989" w:type="dxa"/>
            <w:vMerge w:val="restart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801BE2" w:rsidRPr="00E674CC" w:rsidTr="00372C1D">
        <w:trPr>
          <w:cantSplit/>
        </w:trPr>
        <w:tc>
          <w:tcPr>
            <w:tcW w:w="2989" w:type="dxa"/>
            <w:vMerge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2174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</w:tr>
      <w:tr w:rsidR="00801BE2" w:rsidRPr="00E674CC" w:rsidTr="00372C1D">
        <w:tc>
          <w:tcPr>
            <w:tcW w:w="2989" w:type="dxa"/>
            <w:tcBorders>
              <w:top w:val="single" w:sz="4" w:space="0" w:color="auto"/>
            </w:tcBorders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Сменность занятий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801BE2" w:rsidRPr="00E674CC" w:rsidRDefault="005C2D8E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801BE2" w:rsidRPr="00E674CC" w:rsidRDefault="005C2D8E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</w:tr>
      <w:tr w:rsidR="00801BE2" w:rsidRPr="00E674CC" w:rsidTr="00372C1D">
        <w:tc>
          <w:tcPr>
            <w:tcW w:w="2989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259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BE2" w:rsidRPr="00E674CC" w:rsidTr="00372C1D">
        <w:tc>
          <w:tcPr>
            <w:tcW w:w="2989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59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4CC">
        <w:rPr>
          <w:rFonts w:ascii="Times New Roman" w:hAnsi="Times New Roman" w:cs="Times New Roman"/>
          <w:b/>
          <w:sz w:val="24"/>
          <w:szCs w:val="24"/>
        </w:rPr>
        <w:t>Структура и наполняемость классов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1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606"/>
        <w:gridCol w:w="52"/>
        <w:gridCol w:w="656"/>
        <w:gridCol w:w="657"/>
        <w:gridCol w:w="657"/>
        <w:gridCol w:w="657"/>
        <w:gridCol w:w="657"/>
        <w:gridCol w:w="657"/>
        <w:gridCol w:w="671"/>
        <w:gridCol w:w="657"/>
        <w:gridCol w:w="609"/>
      </w:tblGrid>
      <w:tr w:rsidR="00801BE2" w:rsidRPr="00E674CC" w:rsidTr="00372C1D">
        <w:trPr>
          <w:cantSplit/>
        </w:trPr>
        <w:tc>
          <w:tcPr>
            <w:tcW w:w="1082" w:type="pct"/>
            <w:vMerge w:val="restar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94" w:type="pct"/>
            <w:gridSpan w:val="2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pct"/>
            <w:gridSpan w:val="9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Всего по ОУ -  113 человек</w:t>
            </w:r>
          </w:p>
        </w:tc>
      </w:tr>
      <w:tr w:rsidR="00801BE2" w:rsidRPr="00E674CC" w:rsidTr="00372C1D">
        <w:trPr>
          <w:cantSplit/>
        </w:trPr>
        <w:tc>
          <w:tcPr>
            <w:tcW w:w="1082" w:type="pct"/>
            <w:vMerge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5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pct"/>
            <w:gridSpan w:val="5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</w:tr>
      <w:tr w:rsidR="00801BE2" w:rsidRPr="00E674CC" w:rsidTr="00372C1D">
        <w:trPr>
          <w:cantSplit/>
        </w:trPr>
        <w:tc>
          <w:tcPr>
            <w:tcW w:w="1082" w:type="pct"/>
            <w:vMerge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</w:p>
        </w:tc>
        <w:tc>
          <w:tcPr>
            <w:tcW w:w="424" w:type="pct"/>
            <w:gridSpan w:val="2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1BE2" w:rsidRPr="00E674CC" w:rsidTr="00372C1D">
        <w:tc>
          <w:tcPr>
            <w:tcW w:w="1082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363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  <w:gridSpan w:val="2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02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sz w:val="24"/>
          <w:szCs w:val="24"/>
        </w:rPr>
        <w:t>Формы обучения</w:t>
      </w:r>
      <w:r w:rsidRPr="00E674CC">
        <w:rPr>
          <w:rFonts w:ascii="Times New Roman" w:hAnsi="Times New Roman" w:cs="Times New Roman"/>
          <w:sz w:val="24"/>
          <w:szCs w:val="24"/>
        </w:rPr>
        <w:t>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Классно-урочная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113 человек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обучение 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</w:tbl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4CC">
        <w:rPr>
          <w:rFonts w:ascii="Times New Roman" w:hAnsi="Times New Roman" w:cs="Times New Roman"/>
          <w:b/>
          <w:sz w:val="24"/>
          <w:szCs w:val="24"/>
        </w:rPr>
        <w:t>Анализ социального состава учащихся.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положение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801BE2" w:rsidRPr="00E674CC" w:rsidTr="00372C1D">
        <w:trPr>
          <w:trHeight w:val="886"/>
        </w:trPr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Сироты и дети из опекунских и приёмных семей, родители которых лишены родительских прав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СОП)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детства 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5C2D8E" w:rsidP="00801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учащихся: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C2D8E" w:rsidRDefault="005C2D8E" w:rsidP="005C2D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2D8E" w:rsidRPr="00E674CC" w:rsidRDefault="005C2D8E" w:rsidP="005C2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sz w:val="24"/>
          <w:szCs w:val="24"/>
        </w:rPr>
        <w:t>Анализ состояния здоровья учащихся</w:t>
      </w:r>
      <w:r w:rsidRPr="00E674CC">
        <w:rPr>
          <w:rFonts w:ascii="Times New Roman" w:hAnsi="Times New Roman" w:cs="Times New Roman"/>
          <w:sz w:val="24"/>
          <w:szCs w:val="24"/>
        </w:rPr>
        <w:t>.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786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Заболевания эндокринной системы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Патология опорно-двигательной системы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Плоскостопие 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Сколиоз 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Энцефалопатии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зрения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Энурез</w:t>
            </w:r>
            <w:proofErr w:type="spellEnd"/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пищеварения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слуха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Заболевания мочевыводящей системы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Нарушения речи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01BE2" w:rsidRPr="00E674CC" w:rsidTr="00372C1D">
        <w:tc>
          <w:tcPr>
            <w:tcW w:w="4785" w:type="dxa"/>
          </w:tcPr>
          <w:p w:rsidR="00801BE2" w:rsidRPr="00E674CC" w:rsidRDefault="00801BE2" w:rsidP="00801B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Урологические заболевания </w:t>
            </w:r>
          </w:p>
        </w:tc>
        <w:tc>
          <w:tcPr>
            <w:tcW w:w="4786" w:type="dxa"/>
          </w:tcPr>
          <w:p w:rsidR="00801BE2" w:rsidRPr="00E674CC" w:rsidRDefault="005C2D8E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4CC">
        <w:rPr>
          <w:rFonts w:ascii="Times New Roman" w:hAnsi="Times New Roman" w:cs="Times New Roman"/>
          <w:b/>
          <w:sz w:val="24"/>
          <w:szCs w:val="24"/>
          <w:u w:val="single"/>
        </w:rPr>
        <w:t>Программное обеспечение образовательного процесса</w:t>
      </w:r>
    </w:p>
    <w:p w:rsidR="00801BE2" w:rsidRPr="00E674CC" w:rsidRDefault="00801BE2" w:rsidP="00801BE2">
      <w:pPr>
        <w:spacing w:after="0"/>
        <w:ind w:left="90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801BE2" w:rsidRPr="00E674CC" w:rsidTr="00372C1D">
        <w:tc>
          <w:tcPr>
            <w:tcW w:w="1008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2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</w:t>
            </w:r>
          </w:p>
        </w:tc>
        <w:tc>
          <w:tcPr>
            <w:tcW w:w="3191" w:type="dxa"/>
          </w:tcPr>
          <w:p w:rsidR="00801BE2" w:rsidRPr="00E674CC" w:rsidRDefault="00801BE2" w:rsidP="00801B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</w:tr>
      <w:tr w:rsidR="00801BE2" w:rsidRPr="00E674CC" w:rsidTr="00372C1D">
        <w:tc>
          <w:tcPr>
            <w:tcW w:w="1008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2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YIII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вида,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1-4 классы. Москва «Просвещение» 2006</w:t>
            </w:r>
          </w:p>
        </w:tc>
        <w:tc>
          <w:tcPr>
            <w:tcW w:w="3191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Все предметы.</w:t>
            </w:r>
          </w:p>
        </w:tc>
      </w:tr>
      <w:tr w:rsidR="00801BE2" w:rsidRPr="00E674CC" w:rsidTr="00372C1D">
        <w:tc>
          <w:tcPr>
            <w:tcW w:w="1008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2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YIII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вида,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5 - 9 классы. Москва «Просвещение» 2006</w:t>
            </w:r>
          </w:p>
        </w:tc>
        <w:tc>
          <w:tcPr>
            <w:tcW w:w="3191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предметы</w:t>
            </w:r>
          </w:p>
        </w:tc>
      </w:tr>
      <w:tr w:rsidR="00801BE2" w:rsidRPr="00E674CC" w:rsidTr="00372C1D">
        <w:tc>
          <w:tcPr>
            <w:tcW w:w="1008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2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YIII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вида,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5 - 9 классы. Москва «</w:t>
            </w: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» 2001</w:t>
            </w:r>
          </w:p>
        </w:tc>
        <w:tc>
          <w:tcPr>
            <w:tcW w:w="3191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предметы</w:t>
            </w:r>
          </w:p>
        </w:tc>
      </w:tr>
      <w:tr w:rsidR="00801BE2" w:rsidRPr="00E674CC" w:rsidTr="00372C1D">
        <w:tc>
          <w:tcPr>
            <w:tcW w:w="1008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2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E6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YIII</w:t>
            </w: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 xml:space="preserve"> вида,</w:t>
            </w:r>
          </w:p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5 - 9 классы  в двух сборниках. Москва «</w:t>
            </w:r>
            <w:proofErr w:type="spellStart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» 2001</w:t>
            </w:r>
          </w:p>
        </w:tc>
        <w:tc>
          <w:tcPr>
            <w:tcW w:w="3191" w:type="dxa"/>
          </w:tcPr>
          <w:p w:rsidR="00801BE2" w:rsidRPr="00E674CC" w:rsidRDefault="00801BE2" w:rsidP="00801B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обучение.</w:t>
            </w:r>
          </w:p>
        </w:tc>
      </w:tr>
    </w:tbl>
    <w:p w:rsidR="00801BE2" w:rsidRPr="00E674CC" w:rsidRDefault="00801BE2" w:rsidP="00801BE2">
      <w:pPr>
        <w:spacing w:after="0"/>
        <w:ind w:left="2520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Все учебные программы, реализуемые в школе - интернате, являются типовыми модифицированными с учетом индивидуальных особенностей учащихся. Объем учебной нагрузки и полнота выполнения основных образовательных и вспомогательных программ реализуется в соответствии с учебным планом и психофизическим состоянием учащихся.     Воспитанники, обучающиеся по общеобразовательным программам, осваивают обязательный минимум образовательного стандарта. Кроме того, проводятся занятия по дополнительным коррекционным предметам: домоводство, ОСЖ, логопедические занятия, дефектологические занятия, коррекционно-развивающие занятия с психологом и занятия лечебной физкультурой. Школа – интернат  имеет кабинеты логопеда, комнату психолога, кабинеты столярного и швейного дела, кабинет домоводства, спортивный зал.  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 В школе - интернате работает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E674CC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– педагогическая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комиссия. Комиссия определяет целостную систему педагогических и оздоровительных мероприятий для детей с ОВЗ, принимая во внимание их возрастные и индивидуальные особенности. Комиссия своевременно выявляет и обследует детей с целью выбора их дальнейшего образовательного маршрута.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  Неотъемлемый компонент организации работы с ребенком – его семья. Весь педагогический проце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сс  стр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оится на основе равного участия в развитии и обучении ребенка, как педагога, так и родителей учащегося. Большое внимание уделяется воспитательной работе. Проводятся </w:t>
      </w:r>
      <w:r w:rsidRPr="00E674CC"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тематические праздники, спортивные соревнования, родительские собрания в группах и общешкольные.   В школе – интернате  работает Управляющий Совет. 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  В школе работает квалифицированный педагогический коллектив. В штатное расписание школы включены учителя-предметники, педагог-психолог, социальный педагог, логопед, воспитатели, библиотекарь.</w:t>
      </w:r>
    </w:p>
    <w:p w:rsidR="00801BE2" w:rsidRPr="00E674CC" w:rsidRDefault="00801BE2" w:rsidP="00801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     Таким образом, благодаря применяемым методам организации обучения, развивающей деятельности, дети в школе - интернате имеют возможность получать соответствующее образование и социальное развитие, сохраняя связи со сверстниками, учатся уважать себя, жить в согласии с людьми, с миром, который их окружает.</w:t>
      </w:r>
    </w:p>
    <w:p w:rsidR="00801BE2" w:rsidRPr="00E674CC" w:rsidRDefault="00801BE2" w:rsidP="00801BE2">
      <w:pPr>
        <w:spacing w:after="0" w:line="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1080"/>
        <w:rPr>
          <w:rFonts w:ascii="Times New Roman" w:eastAsia="Symbol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 школы-интерната.</w:t>
      </w:r>
    </w:p>
    <w:p w:rsidR="00801BE2" w:rsidRPr="00E674CC" w:rsidRDefault="00801BE2" w:rsidP="00801BE2">
      <w:pPr>
        <w:spacing w:after="0" w:line="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01BE2" w:rsidRPr="00E674CC" w:rsidRDefault="00801BE2" w:rsidP="00801BE2">
      <w:pPr>
        <w:numPr>
          <w:ilvl w:val="0"/>
          <w:numId w:val="2"/>
        </w:numPr>
        <w:tabs>
          <w:tab w:val="left" w:pos="969"/>
        </w:tabs>
        <w:spacing w:after="0" w:line="237" w:lineRule="auto"/>
        <w:ind w:right="20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CC">
        <w:rPr>
          <w:rFonts w:ascii="Times New Roman" w:hAnsi="Times New Roman" w:cs="Times New Roman"/>
          <w:sz w:val="24"/>
          <w:szCs w:val="24"/>
        </w:rPr>
        <w:t>школе-интернате создана система воспитательной работы, целью которой является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всестороннего развития и социализации каждого обучающегося с умственной отсталостью (интеллектуальными нарушениями),</w:t>
      </w:r>
      <w:proofErr w:type="gramEnd"/>
    </w:p>
    <w:p w:rsidR="00801BE2" w:rsidRPr="00E674CC" w:rsidRDefault="00801BE2" w:rsidP="00801BE2">
      <w:pPr>
        <w:numPr>
          <w:ilvl w:val="0"/>
          <w:numId w:val="2"/>
        </w:numPr>
        <w:spacing w:after="0" w:line="234" w:lineRule="auto"/>
        <w:ind w:right="20"/>
        <w:rPr>
          <w:rFonts w:ascii="Times New Roman" w:hAnsi="Times New Roman" w:cs="Times New Roman"/>
          <w:sz w:val="24"/>
          <w:szCs w:val="24"/>
        </w:rPr>
        <w:sectPr w:rsidR="00801BE2" w:rsidRPr="00E674CC">
          <w:pgSz w:w="11900" w:h="16838"/>
          <w:pgMar w:top="800" w:right="706" w:bottom="278" w:left="1240" w:header="0" w:footer="0" w:gutter="0"/>
          <w:cols w:space="720" w:equalWidth="0">
            <w:col w:w="9960"/>
          </w:cols>
        </w:sectPr>
      </w:pPr>
      <w:r w:rsidRPr="00E674CC">
        <w:rPr>
          <w:rFonts w:ascii="Times New Roman" w:hAnsi="Times New Roman" w:cs="Times New Roman"/>
          <w:sz w:val="24"/>
          <w:szCs w:val="24"/>
        </w:rPr>
        <w:t xml:space="preserve">создание воспитывающей среды, обеспечивающей развитие социальных, интеллектуальных интересов учащихся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свободное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вре</w:t>
      </w:r>
      <w:proofErr w:type="spellEnd"/>
    </w:p>
    <w:p w:rsidR="00801BE2" w:rsidRPr="00E674CC" w:rsidRDefault="00801BE2" w:rsidP="00801BE2">
      <w:pPr>
        <w:spacing w:after="0" w:line="23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lastRenderedPageBreak/>
        <w:t>Для реализации задач воспитательной системы выбраны следующие направления:</w:t>
      </w:r>
    </w:p>
    <w:p w:rsidR="00801BE2" w:rsidRPr="00E674CC" w:rsidRDefault="00F44CB1" w:rsidP="00801BE2">
      <w:pPr>
        <w:numPr>
          <w:ilvl w:val="0"/>
          <w:numId w:val="3"/>
        </w:numPr>
        <w:tabs>
          <w:tab w:val="left" w:pos="1840"/>
        </w:tabs>
        <w:spacing w:after="0" w:line="240" w:lineRule="auto"/>
        <w:ind w:left="1840" w:hanging="358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социализации и  личностного развития</w:t>
      </w:r>
      <w:r w:rsidR="00801BE2" w:rsidRPr="00E674CC">
        <w:rPr>
          <w:rFonts w:ascii="Times New Roman" w:hAnsi="Times New Roman" w:cs="Times New Roman"/>
          <w:sz w:val="24"/>
          <w:szCs w:val="24"/>
        </w:rPr>
        <w:t>;</w:t>
      </w:r>
    </w:p>
    <w:p w:rsidR="00801BE2" w:rsidRPr="00E674CC" w:rsidRDefault="00F44CB1" w:rsidP="00801BE2">
      <w:pPr>
        <w:numPr>
          <w:ilvl w:val="0"/>
          <w:numId w:val="3"/>
        </w:numPr>
        <w:tabs>
          <w:tab w:val="left" w:pos="1840"/>
        </w:tabs>
        <w:spacing w:after="0" w:line="240" w:lineRule="auto"/>
        <w:ind w:left="1840" w:hanging="358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воспитание и охрана здоровья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01BE2" w:rsidRPr="00E674CC" w:rsidRDefault="00F44CB1" w:rsidP="00801BE2">
      <w:pPr>
        <w:numPr>
          <w:ilvl w:val="0"/>
          <w:numId w:val="3"/>
        </w:numPr>
        <w:tabs>
          <w:tab w:val="left" w:pos="1840"/>
        </w:tabs>
        <w:spacing w:after="0" w:line="240" w:lineRule="auto"/>
        <w:ind w:left="1840" w:hanging="358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воспитание</w:t>
      </w:r>
      <w:r w:rsidR="00801BE2" w:rsidRPr="00E674CC">
        <w:rPr>
          <w:rFonts w:ascii="Times New Roman" w:hAnsi="Times New Roman" w:cs="Times New Roman"/>
          <w:sz w:val="24"/>
          <w:szCs w:val="24"/>
        </w:rPr>
        <w:t>;</w:t>
      </w:r>
    </w:p>
    <w:p w:rsidR="00801BE2" w:rsidRPr="00E674CC" w:rsidRDefault="00F44CB1" w:rsidP="00801BE2">
      <w:pPr>
        <w:numPr>
          <w:ilvl w:val="0"/>
          <w:numId w:val="3"/>
        </w:numPr>
        <w:tabs>
          <w:tab w:val="left" w:pos="1840"/>
        </w:tabs>
        <w:spacing w:after="0" w:line="238" w:lineRule="auto"/>
        <w:ind w:left="1840" w:hanging="358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Гражданско-патриотическое воспитание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BE2" w:rsidRPr="00E674C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01BE2" w:rsidRPr="00E674CC" w:rsidRDefault="00F44CB1" w:rsidP="00801BE2">
      <w:pPr>
        <w:numPr>
          <w:ilvl w:val="0"/>
          <w:numId w:val="3"/>
        </w:numPr>
        <w:tabs>
          <w:tab w:val="left" w:pos="1840"/>
        </w:tabs>
        <w:spacing w:after="0" w:line="240" w:lineRule="auto"/>
        <w:ind w:left="1840" w:hanging="358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Творческое развитие и эстетическое воспитание</w:t>
      </w:r>
    </w:p>
    <w:p w:rsidR="00801BE2" w:rsidRPr="00E674CC" w:rsidRDefault="00801BE2" w:rsidP="00801BE2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За много лет работы в школе-интернате сложились традиции, придающие ей свое особое, ни на кого не похожее «лицо». Эти традиция не только поддерживаются, но укрепляются, совершенствуются и развиваются новыми поколениями педагогов и обучающихся.</w:t>
      </w:r>
    </w:p>
    <w:p w:rsidR="00801BE2" w:rsidRPr="00E674CC" w:rsidRDefault="00801BE2" w:rsidP="00801BE2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F44CB1" w:rsidRDefault="00F44CB1" w:rsidP="00F44CB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Традиционные общешкольные мероприятия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Знаний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   - - - - - - - - - - - - - - - - - - - -  –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сентябрь                                                                    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«Месячник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       - - - - - - - - - - -  - </w:t>
      </w:r>
      <w:proofErr w:type="gramEnd"/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«Золотая Осень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- - - - - - - - - - - - </w:t>
      </w:r>
      <w:proofErr w:type="gramEnd"/>
      <w:r>
        <w:rPr>
          <w:rFonts w:ascii="Times New Roman" w:hAnsi="Times New Roman" w:cs="Times New Roman"/>
          <w:sz w:val="28"/>
          <w:szCs w:val="28"/>
        </w:rPr>
        <w:t>сентябрь-октябрь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33F">
        <w:rPr>
          <w:rFonts w:ascii="Times New Roman" w:hAnsi="Times New Roman" w:cs="Times New Roman"/>
          <w:b/>
          <w:sz w:val="28"/>
          <w:szCs w:val="28"/>
        </w:rPr>
        <w:t>«День Здоровья»</w:t>
      </w:r>
      <w:r>
        <w:rPr>
          <w:rFonts w:ascii="Times New Roman" w:hAnsi="Times New Roman" w:cs="Times New Roman"/>
          <w:sz w:val="28"/>
          <w:szCs w:val="28"/>
        </w:rPr>
        <w:t>---------- - - - - - - - - - - - -сентябрь-октябрь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- - - - - - - - - - - -  – 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Чествование ветеранов труда. Акция «Поможем ветерану» – октябрь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- - - - - - - - - - - - - - -  - - -  – 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F44CB1" w:rsidRDefault="00F44CB1" w:rsidP="00F44CB1">
      <w:pPr>
        <w:spacing w:after="0"/>
      </w:pPr>
      <w:r w:rsidRPr="001B033F">
        <w:rPr>
          <w:rFonts w:ascii="Times New Roman" w:hAnsi="Times New Roman" w:cs="Times New Roman"/>
          <w:b/>
          <w:sz w:val="28"/>
          <w:szCs w:val="28"/>
        </w:rPr>
        <w:t xml:space="preserve">Проект «Календарь 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- - - - - - октябрь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десант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- - - - - - - - - - - - - - - –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октябрь, апрель 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«Чистый берег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- - - - - - - - -  - 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октябрь, апрель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матери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- - - - - - - - - - - - - - - - - -  – </w:t>
      </w:r>
      <w:proofErr w:type="gramEnd"/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F44CB1" w:rsidRDefault="00F44CB1" w:rsidP="00F44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ко Дню 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- - - - - - -- </w:t>
      </w:r>
      <w:proofErr w:type="gramEnd"/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Спортивно-развлекательная игра для родителей, детей-инвалидов и педагогов </w:t>
      </w:r>
      <w:r w:rsidRPr="00942D3E">
        <w:rPr>
          <w:b/>
          <w:color w:val="000000"/>
          <w:sz w:val="28"/>
          <w:szCs w:val="28"/>
        </w:rPr>
        <w:t>«Весёлый финиш</w:t>
      </w:r>
      <w:proofErr w:type="gramStart"/>
      <w:r w:rsidRPr="00942D3E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- - - - - - - - - - - - - -  - </w:t>
      </w:r>
      <w:proofErr w:type="gramEnd"/>
      <w:r>
        <w:rPr>
          <w:color w:val="000000"/>
          <w:sz w:val="28"/>
          <w:szCs w:val="28"/>
        </w:rPr>
        <w:t>декабрь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42D3E">
        <w:rPr>
          <w:b/>
          <w:color w:val="000000"/>
          <w:sz w:val="28"/>
          <w:szCs w:val="28"/>
        </w:rPr>
        <w:t>Выставка-ярмарка «Город мастеров</w:t>
      </w:r>
      <w:proofErr w:type="gramStart"/>
      <w:r w:rsidRPr="00942D3E">
        <w:rPr>
          <w:b/>
          <w:color w:val="000000"/>
          <w:sz w:val="28"/>
          <w:szCs w:val="28"/>
        </w:rPr>
        <w:t>»-</w:t>
      </w:r>
      <w:r>
        <w:rPr>
          <w:color w:val="000000"/>
          <w:sz w:val="28"/>
          <w:szCs w:val="28"/>
        </w:rPr>
        <w:t xml:space="preserve"> - - </w:t>
      </w:r>
      <w:proofErr w:type="gramEnd"/>
      <w:r>
        <w:rPr>
          <w:color w:val="000000"/>
          <w:sz w:val="28"/>
          <w:szCs w:val="28"/>
        </w:rPr>
        <w:t>декабрь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«Мастерская Деда Мороза</w:t>
      </w:r>
      <w:proofErr w:type="gramStart"/>
      <w:r>
        <w:rPr>
          <w:color w:val="000000"/>
          <w:sz w:val="28"/>
          <w:szCs w:val="28"/>
        </w:rPr>
        <w:t xml:space="preserve">»  - - - - - - - - - - </w:t>
      </w:r>
      <w:proofErr w:type="gramEnd"/>
      <w:r>
        <w:rPr>
          <w:color w:val="000000"/>
          <w:sz w:val="28"/>
          <w:szCs w:val="28"/>
        </w:rPr>
        <w:t>декабрь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Новогодний праздник</w:t>
      </w:r>
      <w:proofErr w:type="gramStart"/>
      <w:r>
        <w:rPr>
          <w:color w:val="000000"/>
          <w:sz w:val="28"/>
          <w:szCs w:val="28"/>
        </w:rPr>
        <w:t xml:space="preserve">  - - - - - - - - - - - - - – </w:t>
      </w:r>
      <w:proofErr w:type="gramEnd"/>
      <w:r>
        <w:rPr>
          <w:color w:val="000000"/>
          <w:sz w:val="28"/>
          <w:szCs w:val="28"/>
        </w:rPr>
        <w:t>декабрь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«Рождественские посиделки</w:t>
      </w:r>
      <w:proofErr w:type="gramStart"/>
      <w:r>
        <w:rPr>
          <w:color w:val="000000"/>
          <w:sz w:val="28"/>
          <w:szCs w:val="28"/>
        </w:rPr>
        <w:t xml:space="preserve">» - - - - - - - -  - </w:t>
      </w:r>
      <w:proofErr w:type="gramEnd"/>
      <w:r>
        <w:rPr>
          <w:color w:val="000000"/>
          <w:sz w:val="28"/>
          <w:szCs w:val="28"/>
        </w:rPr>
        <w:t>январь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Шашечный турнир</w:t>
      </w:r>
      <w:proofErr w:type="gramStart"/>
      <w:r>
        <w:rPr>
          <w:color w:val="000000"/>
          <w:sz w:val="28"/>
          <w:szCs w:val="28"/>
        </w:rPr>
        <w:t xml:space="preserve">  - - - - - - - - - - - - - - - -– </w:t>
      </w:r>
      <w:proofErr w:type="gramEnd"/>
      <w:r>
        <w:rPr>
          <w:color w:val="000000"/>
          <w:sz w:val="28"/>
          <w:szCs w:val="28"/>
        </w:rPr>
        <w:t>январь</w:t>
      </w:r>
    </w:p>
    <w:p w:rsidR="00F44CB1" w:rsidRDefault="00F44CB1" w:rsidP="00F44CB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Смотр строя и песни</w:t>
      </w:r>
      <w:proofErr w:type="gramStart"/>
      <w:r>
        <w:rPr>
          <w:color w:val="000000"/>
          <w:sz w:val="28"/>
          <w:szCs w:val="28"/>
        </w:rPr>
        <w:t xml:space="preserve"> - - - - - - - - - - - - - - – </w:t>
      </w:r>
      <w:proofErr w:type="gramEnd"/>
      <w:r>
        <w:rPr>
          <w:color w:val="000000"/>
          <w:sz w:val="28"/>
          <w:szCs w:val="28"/>
        </w:rPr>
        <w:t>февраль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«Масленица</w:t>
      </w:r>
      <w:proofErr w:type="gramStart"/>
      <w:r>
        <w:rPr>
          <w:sz w:val="28"/>
          <w:szCs w:val="28"/>
        </w:rPr>
        <w:t xml:space="preserve">» - - - - - - - - - - - - - - - - - - -  - </w:t>
      </w:r>
      <w:proofErr w:type="gramEnd"/>
      <w:r>
        <w:rPr>
          <w:sz w:val="28"/>
          <w:szCs w:val="28"/>
        </w:rPr>
        <w:t>февраль-март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Концертная программа «Милым женщинам</w:t>
      </w:r>
      <w:proofErr w:type="gramStart"/>
      <w:r>
        <w:rPr>
          <w:sz w:val="28"/>
          <w:szCs w:val="28"/>
        </w:rPr>
        <w:t xml:space="preserve">»  - - - - - </w:t>
      </w:r>
      <w:proofErr w:type="gramEnd"/>
      <w:r>
        <w:rPr>
          <w:sz w:val="28"/>
          <w:szCs w:val="28"/>
        </w:rPr>
        <w:t>март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Праздник Труда, ярмарка «Город мастеров</w:t>
      </w:r>
      <w:proofErr w:type="gramStart"/>
      <w:r>
        <w:rPr>
          <w:sz w:val="28"/>
          <w:szCs w:val="28"/>
        </w:rPr>
        <w:t>» - - - -</w:t>
      </w:r>
      <w:proofErr w:type="gramEnd"/>
      <w:r>
        <w:rPr>
          <w:sz w:val="28"/>
          <w:szCs w:val="28"/>
        </w:rPr>
        <w:t>март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 w:rsidRPr="001B033F">
        <w:rPr>
          <w:b/>
          <w:sz w:val="28"/>
          <w:szCs w:val="28"/>
        </w:rPr>
        <w:t>«День Здоровья</w:t>
      </w:r>
      <w:proofErr w:type="gramStart"/>
      <w:r w:rsidRPr="001B033F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- - - - - - - - - - - - - - - - - -  - </w:t>
      </w:r>
      <w:proofErr w:type="gramEnd"/>
      <w:r>
        <w:rPr>
          <w:sz w:val="28"/>
          <w:szCs w:val="28"/>
        </w:rPr>
        <w:t>апрель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 w:rsidRPr="001B033F">
        <w:rPr>
          <w:b/>
          <w:sz w:val="28"/>
          <w:szCs w:val="28"/>
        </w:rPr>
        <w:t>Фестиваль детского творчества «Весенние напевы</w:t>
      </w:r>
      <w:r>
        <w:rPr>
          <w:sz w:val="28"/>
          <w:szCs w:val="28"/>
        </w:rPr>
        <w:t>» - апрель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Чествование ветеранов и участников ВОВ</w:t>
      </w:r>
      <w:proofErr w:type="gramStart"/>
      <w:r>
        <w:rPr>
          <w:sz w:val="28"/>
          <w:szCs w:val="28"/>
        </w:rPr>
        <w:t xml:space="preserve"> - - - - - - - – </w:t>
      </w:r>
      <w:proofErr w:type="gramEnd"/>
      <w:r>
        <w:rPr>
          <w:sz w:val="28"/>
          <w:szCs w:val="28"/>
        </w:rPr>
        <w:t>май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Последний звонок</w:t>
      </w:r>
      <w:proofErr w:type="gramStart"/>
      <w:r>
        <w:rPr>
          <w:sz w:val="28"/>
          <w:szCs w:val="28"/>
        </w:rPr>
        <w:t xml:space="preserve">  - - - - - - - - - - - - - - - - – </w:t>
      </w:r>
      <w:proofErr w:type="gramEnd"/>
      <w:r>
        <w:rPr>
          <w:sz w:val="28"/>
          <w:szCs w:val="28"/>
        </w:rPr>
        <w:t>май</w:t>
      </w:r>
    </w:p>
    <w:p w:rsidR="00F44CB1" w:rsidRDefault="00F44CB1" w:rsidP="00F44CB1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  <w:szCs w:val="28"/>
        </w:rPr>
        <w:t>Выпускной вечер</w:t>
      </w:r>
      <w:proofErr w:type="gramStart"/>
      <w:r>
        <w:rPr>
          <w:sz w:val="28"/>
          <w:szCs w:val="28"/>
        </w:rPr>
        <w:t xml:space="preserve"> - - - - - - - - - - - - - - - - - - </w:t>
      </w:r>
      <w:proofErr w:type="gramEnd"/>
      <w:r>
        <w:rPr>
          <w:sz w:val="28"/>
          <w:szCs w:val="28"/>
        </w:rPr>
        <w:t>июнь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  <w:sectPr w:rsidR="00801BE2" w:rsidRPr="00E674CC">
          <w:pgSz w:w="11900" w:h="16838"/>
          <w:pgMar w:top="800" w:right="706" w:bottom="283" w:left="1240" w:header="0" w:footer="0" w:gutter="0"/>
          <w:cols w:space="720" w:equalWidth="0">
            <w:col w:w="9960"/>
          </w:cols>
        </w:sectPr>
      </w:pPr>
    </w:p>
    <w:p w:rsidR="00801BE2" w:rsidRPr="00E674CC" w:rsidRDefault="008651E1" w:rsidP="00801BE2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Shape 28" o:spid="_x0000_s1027" style="position:absolute;margin-left:481.9pt;margin-top:-.7pt;width:1pt;height:.9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801BE2" w:rsidRPr="00E674CC" w:rsidRDefault="00801BE2" w:rsidP="00801BE2">
      <w:pPr>
        <w:spacing w:after="0" w:line="238" w:lineRule="auto"/>
        <w:ind w:right="1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Приоритетным для нашей школы является гражданско-патриотическое воспитание</w:t>
      </w:r>
      <w:r w:rsidRPr="00E674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674CC">
        <w:rPr>
          <w:rFonts w:ascii="Times New Roman" w:hAnsi="Times New Roman" w:cs="Times New Roman"/>
          <w:sz w:val="24"/>
          <w:szCs w:val="24"/>
        </w:rPr>
        <w:t xml:space="preserve"> в процессе которого формируется гражданско-патриотическое сознание, развивается чувство сопричастности судьбам Отечества, происходит приобщение учащихся к культурно-историческим ценностям родного города и школы. </w:t>
      </w:r>
    </w:p>
    <w:p w:rsidR="00801BE2" w:rsidRPr="00E674CC" w:rsidRDefault="00801BE2" w:rsidP="00801BE2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Гражданско-патриотическое сознание формируется у учащихся в ходе подготовки и проведения Дня Защитников Отечества, уроков Мужества и Памяти, встреч с ветеранами, Дней Российской культуры. Также была успешно реализована Программа мероприятий к 75-летию Великой Победы, которая способствовала расширению и углублению знаний обучающихся о Великой Отечественной войне, формировала гражданскую и социальную позиции учащихся.</w:t>
      </w:r>
    </w:p>
    <w:p w:rsidR="00801BE2" w:rsidRPr="00E674CC" w:rsidRDefault="00801BE2" w:rsidP="00801BE2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numPr>
          <w:ilvl w:val="0"/>
          <w:numId w:val="4"/>
        </w:numPr>
        <w:tabs>
          <w:tab w:val="left" w:pos="1094"/>
        </w:tabs>
        <w:spacing w:after="0" w:line="239" w:lineRule="auto"/>
        <w:ind w:firstLine="716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целью общекультурного развития обучающихся, прочного усвоения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знаний и опыта разнообразной деятельности, повышения мотивации и интереса к учению каждое методическое объединение организует внеурочную работу в форме тематических недель по предметам. По традиции в течение года проводятся Недели начальных классов, русского языка и чтения, истории и биологии, математики, профессионально-трудового обучения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>родолжается работа по совершенствованию художественно-эстетического воспитания. Дети с педагогами посещают различные выставки, концерты, спектакли, участвуют в творческих конкурсах, школьных, районных праздниках.</w:t>
      </w:r>
    </w:p>
    <w:p w:rsidR="00801BE2" w:rsidRPr="00E674CC" w:rsidRDefault="00801BE2" w:rsidP="00801BE2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01BE2" w:rsidRDefault="00801BE2" w:rsidP="00801BE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F44CB1" w:rsidRPr="00E674CC" w:rsidRDefault="00F44CB1" w:rsidP="00F44CB1">
      <w:pPr>
        <w:spacing w:after="0" w:line="234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В школе-интернате ведется работа по сохранению и укреплению физического здоровья обучающихся, формирование основ здорового и безопасного образа жизни.</w:t>
      </w:r>
    </w:p>
    <w:p w:rsidR="00F44CB1" w:rsidRDefault="00F44CB1" w:rsidP="00F44CB1">
      <w:pPr>
        <w:tabs>
          <w:tab w:val="left" w:pos="2674"/>
          <w:tab w:val="center" w:pos="5233"/>
        </w:tabs>
        <w:spacing w:after="120"/>
        <w:jc w:val="center"/>
      </w:pPr>
      <w:r>
        <w:rPr>
          <w:sz w:val="30"/>
          <w:szCs w:val="30"/>
        </w:rPr>
        <w:t xml:space="preserve">График работы творческих мастерских и спортивных секций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977"/>
        <w:gridCol w:w="2129"/>
        <w:gridCol w:w="2552"/>
      </w:tblGrid>
      <w:tr w:rsidR="00F44CB1" w:rsidRPr="00202C3F" w:rsidTr="00372C1D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b/>
                <w:bCs/>
                <w:sz w:val="28"/>
              </w:rPr>
              <w:t>День недели</w:t>
            </w:r>
          </w:p>
        </w:tc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b/>
                <w:bCs/>
                <w:sz w:val="28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b/>
                <w:bCs/>
                <w:sz w:val="28"/>
              </w:rPr>
              <w:t>ФИО руководителя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Факультатив «Весёлая математика»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Вторник, среда, четверг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15.00 - 17.00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Островский Е.Ю.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Спортивные секции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Понед-к</w:t>
            </w:r>
            <w:proofErr w:type="spellEnd"/>
            <w:r w:rsidRPr="00202C3F">
              <w:rPr>
                <w:sz w:val="28"/>
              </w:rPr>
              <w:t>, среда, четверг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17.00 — 18.00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Сердцев</w:t>
            </w:r>
            <w:proofErr w:type="spellEnd"/>
            <w:r w:rsidRPr="00202C3F">
              <w:rPr>
                <w:sz w:val="28"/>
              </w:rPr>
              <w:t xml:space="preserve"> С.В.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«Столярное дело»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Четверг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15.00 — 16.00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Соколов О.Н.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«Сделай сам»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Среда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15.00 – 16.00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Макаганчук</w:t>
            </w:r>
            <w:proofErr w:type="spellEnd"/>
            <w:r w:rsidRPr="00202C3F">
              <w:rPr>
                <w:sz w:val="28"/>
              </w:rPr>
              <w:t xml:space="preserve"> Ф.В.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«Библиотечный час»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Среда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15.00 — 16.00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Седунова Н.И.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</w:t>
            </w:r>
            <w:proofErr w:type="spellStart"/>
            <w:r w:rsidRPr="00202C3F">
              <w:rPr>
                <w:sz w:val="28"/>
              </w:rPr>
              <w:t>Семицвет</w:t>
            </w:r>
            <w:proofErr w:type="spellEnd"/>
            <w:r w:rsidRPr="00202C3F">
              <w:rPr>
                <w:sz w:val="28"/>
              </w:rPr>
              <w:t>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Среда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15.00 – 16.00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Соколова М.В.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«Игротека»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Среда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14.00 — 15.00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Орлова Т.В.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«Мастер ОК»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Вторник, четверг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13.30 — 14.00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Багун И.И.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5"/>
              <w:ind w:left="0"/>
              <w:rPr>
                <w:sz w:val="28"/>
                <w:szCs w:val="32"/>
              </w:rPr>
            </w:pPr>
            <w:r w:rsidRPr="00202C3F">
              <w:rPr>
                <w:sz w:val="28"/>
                <w:szCs w:val="32"/>
              </w:rPr>
              <w:t>«Весёлый карандаш»</w:t>
            </w:r>
          </w:p>
          <w:p w:rsidR="00F44CB1" w:rsidRPr="00202C3F" w:rsidRDefault="00F44CB1" w:rsidP="00372C1D">
            <w:pPr>
              <w:pStyle w:val="a5"/>
              <w:ind w:left="0"/>
              <w:jc w:val="both"/>
              <w:rPr>
                <w:sz w:val="28"/>
                <w:szCs w:val="32"/>
              </w:rPr>
            </w:pPr>
            <w:r w:rsidRPr="00202C3F">
              <w:rPr>
                <w:sz w:val="28"/>
                <w:szCs w:val="32"/>
              </w:rPr>
              <w:t>«Читай-ка»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5"/>
              <w:ind w:left="0"/>
              <w:jc w:val="center"/>
              <w:rPr>
                <w:sz w:val="28"/>
                <w:szCs w:val="32"/>
              </w:rPr>
            </w:pPr>
            <w:r w:rsidRPr="00202C3F">
              <w:rPr>
                <w:sz w:val="28"/>
                <w:szCs w:val="32"/>
              </w:rPr>
              <w:t>Понедельник, среда</w:t>
            </w:r>
          </w:p>
          <w:p w:rsidR="00F44CB1" w:rsidRPr="00202C3F" w:rsidRDefault="00F44CB1" w:rsidP="00372C1D">
            <w:pPr>
              <w:pStyle w:val="a5"/>
              <w:ind w:left="0"/>
              <w:jc w:val="center"/>
              <w:rPr>
                <w:sz w:val="28"/>
              </w:rPr>
            </w:pPr>
            <w:r w:rsidRPr="00202C3F">
              <w:rPr>
                <w:sz w:val="28"/>
                <w:szCs w:val="32"/>
              </w:rPr>
              <w:t>Вторник, четверг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5"/>
              <w:ind w:left="0"/>
              <w:jc w:val="center"/>
              <w:rPr>
                <w:sz w:val="28"/>
                <w:szCs w:val="32"/>
              </w:rPr>
            </w:pPr>
            <w:r w:rsidRPr="00202C3F">
              <w:rPr>
                <w:sz w:val="28"/>
                <w:szCs w:val="32"/>
              </w:rPr>
              <w:t>14-00 – 15-00</w:t>
            </w:r>
          </w:p>
          <w:p w:rsidR="00F44CB1" w:rsidRPr="00202C3F" w:rsidRDefault="00F44CB1" w:rsidP="00372C1D">
            <w:pPr>
              <w:pStyle w:val="a5"/>
              <w:ind w:left="0"/>
              <w:jc w:val="center"/>
              <w:rPr>
                <w:sz w:val="28"/>
                <w:szCs w:val="32"/>
              </w:rPr>
            </w:pPr>
            <w:r w:rsidRPr="00202C3F">
              <w:rPr>
                <w:sz w:val="28"/>
                <w:szCs w:val="32"/>
              </w:rPr>
              <w:t>14-00 – 15-00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Ушакова В.Н.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«Лесная школа»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Четверг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14.10 — 15.10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Добрынина Н.В.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  <w:szCs w:val="28"/>
              </w:rPr>
              <w:t>«Страна мастеров»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Грешилова</w:t>
            </w:r>
            <w:proofErr w:type="spellEnd"/>
            <w:r w:rsidRPr="00202C3F">
              <w:rPr>
                <w:sz w:val="28"/>
              </w:rPr>
              <w:t xml:space="preserve"> И.Г.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Аппликация «Чудеса своими руками»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Вторник, среда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Нетёсова</w:t>
            </w:r>
            <w:proofErr w:type="spellEnd"/>
            <w:r w:rsidRPr="00202C3F">
              <w:rPr>
                <w:sz w:val="28"/>
              </w:rPr>
              <w:t xml:space="preserve"> И.Н.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 xml:space="preserve">Аппликация «Чудеса своими руками»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Подкорытова</w:t>
            </w:r>
            <w:proofErr w:type="spellEnd"/>
            <w:r w:rsidRPr="00202C3F">
              <w:rPr>
                <w:sz w:val="28"/>
              </w:rPr>
              <w:t xml:space="preserve"> Л.В.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  <w:szCs w:val="28"/>
              </w:rPr>
              <w:t>«Ритмика»</w:t>
            </w:r>
            <w:r w:rsidRPr="00202C3F">
              <w:rPr>
                <w:sz w:val="28"/>
              </w:rPr>
              <w:t xml:space="preserve"> (</w:t>
            </w:r>
            <w:proofErr w:type="spellStart"/>
            <w:r w:rsidRPr="00202C3F">
              <w:rPr>
                <w:sz w:val="28"/>
              </w:rPr>
              <w:t>нач.кл</w:t>
            </w:r>
            <w:proofErr w:type="spellEnd"/>
            <w:r w:rsidRPr="00202C3F">
              <w:rPr>
                <w:sz w:val="28"/>
              </w:rPr>
              <w:t>.)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Кузьмина Т.В.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</w:t>
            </w:r>
            <w:proofErr w:type="spellStart"/>
            <w:r w:rsidRPr="00202C3F">
              <w:rPr>
                <w:sz w:val="28"/>
              </w:rPr>
              <w:t>Пластилинография</w:t>
            </w:r>
            <w:proofErr w:type="spellEnd"/>
            <w:r w:rsidRPr="00202C3F">
              <w:rPr>
                <w:sz w:val="28"/>
              </w:rPr>
              <w:t>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Капустина Т.В.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«Сундучок творчества»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Долгобородова</w:t>
            </w:r>
            <w:proofErr w:type="spellEnd"/>
            <w:r w:rsidRPr="00202C3F">
              <w:rPr>
                <w:sz w:val="28"/>
              </w:rPr>
              <w:t xml:space="preserve"> Т.А.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«Магия творчества»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Чернецкая</w:t>
            </w:r>
            <w:proofErr w:type="spellEnd"/>
            <w:r w:rsidRPr="00202C3F">
              <w:rPr>
                <w:sz w:val="28"/>
              </w:rPr>
              <w:t xml:space="preserve"> М.Н.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«Папье-маше»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Подкорытова</w:t>
            </w:r>
            <w:proofErr w:type="spellEnd"/>
            <w:r w:rsidRPr="00202C3F">
              <w:rPr>
                <w:sz w:val="28"/>
              </w:rPr>
              <w:t xml:space="preserve"> Н.И.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  <w:szCs w:val="28"/>
              </w:rPr>
              <w:lastRenderedPageBreak/>
              <w:t>«Мастерская творчества»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Коношонкина</w:t>
            </w:r>
            <w:proofErr w:type="spellEnd"/>
            <w:r w:rsidRPr="00202C3F">
              <w:rPr>
                <w:sz w:val="28"/>
              </w:rPr>
              <w:t xml:space="preserve"> Т.Н.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b/>
                <w:color w:val="000000"/>
                <w:sz w:val="28"/>
                <w:szCs w:val="28"/>
              </w:rPr>
              <w:t>«</w:t>
            </w:r>
            <w:r w:rsidRPr="00202C3F">
              <w:rPr>
                <w:color w:val="000000"/>
                <w:sz w:val="28"/>
                <w:szCs w:val="28"/>
              </w:rPr>
              <w:t>Чудесная мастерская»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18.00 - 19.00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Низовцева Г.А.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  <w:szCs w:val="28"/>
              </w:rPr>
              <w:t>«Творческий  калейдоскоп»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—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Григорьева Э.Л.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«Безопасное колесо»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18.00 - 19.00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Разуваев А.М.</w:t>
            </w:r>
          </w:p>
        </w:tc>
      </w:tr>
      <w:tr w:rsidR="00F44CB1" w:rsidRPr="00202C3F" w:rsidTr="00372C1D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  <w:szCs w:val="28"/>
              </w:rPr>
              <w:t>«Нетрадиционное рисование»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Понедельник,  пятница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snapToGrid w:val="0"/>
              <w:jc w:val="center"/>
              <w:rPr>
                <w:sz w:val="28"/>
              </w:rPr>
            </w:pPr>
            <w:r w:rsidRPr="00202C3F">
              <w:rPr>
                <w:sz w:val="28"/>
              </w:rPr>
              <w:t>18.00 - 19.00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202C3F" w:rsidRDefault="00F44CB1" w:rsidP="00372C1D">
            <w:pPr>
              <w:pStyle w:val="a6"/>
              <w:jc w:val="center"/>
              <w:rPr>
                <w:sz w:val="28"/>
              </w:rPr>
            </w:pPr>
            <w:proofErr w:type="spellStart"/>
            <w:r w:rsidRPr="00202C3F">
              <w:rPr>
                <w:sz w:val="28"/>
              </w:rPr>
              <w:t>Тттян</w:t>
            </w:r>
            <w:proofErr w:type="spellEnd"/>
            <w:r w:rsidRPr="00202C3F">
              <w:rPr>
                <w:sz w:val="28"/>
              </w:rPr>
              <w:t xml:space="preserve"> В.А.</w:t>
            </w:r>
          </w:p>
        </w:tc>
      </w:tr>
    </w:tbl>
    <w:p w:rsidR="00F44CB1" w:rsidRDefault="00F44CB1" w:rsidP="00F44CB1">
      <w:pPr>
        <w:tabs>
          <w:tab w:val="left" w:pos="2674"/>
          <w:tab w:val="center" w:pos="5233"/>
        </w:tabs>
        <w:spacing w:after="120"/>
        <w:jc w:val="center"/>
        <w:rPr>
          <w:b/>
          <w:sz w:val="30"/>
          <w:szCs w:val="30"/>
        </w:rPr>
      </w:pPr>
    </w:p>
    <w:p w:rsidR="00F44CB1" w:rsidRPr="00C357C3" w:rsidRDefault="00F44CB1" w:rsidP="00F44CB1">
      <w:pPr>
        <w:tabs>
          <w:tab w:val="left" w:pos="2674"/>
          <w:tab w:val="center" w:pos="5233"/>
        </w:tabs>
        <w:spacing w:after="120"/>
        <w:jc w:val="center"/>
        <w:rPr>
          <w:b/>
        </w:rPr>
      </w:pPr>
      <w:r w:rsidRPr="00C357C3">
        <w:rPr>
          <w:b/>
          <w:sz w:val="30"/>
          <w:szCs w:val="30"/>
        </w:rPr>
        <w:t>График работы кружков ДДТ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2410"/>
        <w:gridCol w:w="1701"/>
        <w:gridCol w:w="1701"/>
        <w:gridCol w:w="2129"/>
      </w:tblGrid>
      <w:tr w:rsidR="00F44CB1" w:rsidTr="00372C1D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C357C3" w:rsidRDefault="00F44CB1" w:rsidP="00372C1D">
            <w:pPr>
              <w:pStyle w:val="a6"/>
              <w:jc w:val="center"/>
            </w:pPr>
            <w:r w:rsidRPr="00C357C3">
              <w:rPr>
                <w:bCs/>
              </w:rPr>
              <w:t>День недели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C357C3" w:rsidRDefault="00F44CB1" w:rsidP="00372C1D">
            <w:pPr>
              <w:pStyle w:val="a6"/>
              <w:jc w:val="center"/>
            </w:pPr>
            <w:r w:rsidRPr="00C357C3">
              <w:rPr>
                <w:bCs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Pr="00C357C3" w:rsidRDefault="00F44CB1" w:rsidP="00372C1D">
            <w:pPr>
              <w:pStyle w:val="a6"/>
              <w:jc w:val="center"/>
            </w:pPr>
            <w:r w:rsidRPr="00C357C3">
              <w:rPr>
                <w:bCs/>
              </w:rPr>
              <w:t>Место проведения</w:t>
            </w:r>
          </w:p>
        </w:tc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Pr="00C357C3" w:rsidRDefault="00F44CB1" w:rsidP="00372C1D">
            <w:pPr>
              <w:pStyle w:val="a6"/>
              <w:jc w:val="center"/>
            </w:pPr>
            <w:r w:rsidRPr="00C357C3">
              <w:rPr>
                <w:bCs/>
              </w:rPr>
              <w:t>ФИО руководителя</w:t>
            </w:r>
          </w:p>
        </w:tc>
      </w:tr>
      <w:tr w:rsidR="00F44CB1" w:rsidTr="00372C1D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Клуб «ЮИД» (3кл.)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Вторник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16.00 — 18.00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СКОШИ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jc w:val="center"/>
            </w:pPr>
            <w:r>
              <w:t>Баранова А.</w:t>
            </w:r>
            <w:proofErr w:type="gramStart"/>
            <w:r>
              <w:t>Ю</w:t>
            </w:r>
            <w:proofErr w:type="gramEnd"/>
            <w:r>
              <w:t>,</w:t>
            </w:r>
          </w:p>
        </w:tc>
      </w:tr>
      <w:tr w:rsidR="00F44CB1" w:rsidTr="00372C1D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</w:pPr>
            <w:r>
              <w:t xml:space="preserve">Клуб «ЮИД»  (8-9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Понедельник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15.00 — 17.00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СКОШИ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jc w:val="center"/>
            </w:pPr>
            <w:r>
              <w:t>Баранова А.Ю.</w:t>
            </w:r>
          </w:p>
        </w:tc>
      </w:tr>
      <w:tr w:rsidR="00F44CB1" w:rsidTr="00372C1D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</w:pPr>
            <w:r>
              <w:t>«Робототехника»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</w:pPr>
            <w:r>
              <w:t>Понедельник, Среда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14.00 – 15.00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snapToGrid w:val="0"/>
              <w:jc w:val="center"/>
            </w:pPr>
            <w:r>
              <w:t>ДДТ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B1" w:rsidRDefault="00F44CB1" w:rsidP="00372C1D">
            <w:pPr>
              <w:pStyle w:val="a6"/>
              <w:jc w:val="center"/>
            </w:pPr>
          </w:p>
        </w:tc>
      </w:tr>
    </w:tbl>
    <w:p w:rsidR="00F44CB1" w:rsidRPr="00E674CC" w:rsidRDefault="00F44CB1" w:rsidP="00F44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360" w:right="256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Занятость воспитанников в кружках 90%. Руководители объединений ориентируются на индивидуальные особенности учащихся. Каждый ребёнок может посещать 1-2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кружка.</w:t>
      </w:r>
    </w:p>
    <w:p w:rsidR="00801BE2" w:rsidRPr="00E674CC" w:rsidRDefault="00801BE2" w:rsidP="00F44CB1">
      <w:pPr>
        <w:spacing w:after="0"/>
        <w:ind w:left="-360" w:right="25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Школа развивает спортивно-оздоровительную работу. Этому способствует  спортивный зал и сотрудничество с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районной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ДЮСШ. Ребята получили возможность заниматься различными видами спорта, в спортивный кружок принимаются все желающие, и работа в нем нацелена не столько на спортивные достижения, сколько на оздоровление воспитанников. Также школа тесно  сотрудничает с ДДТ, детской и районной библиотеками, МКДЦ</w:t>
      </w:r>
      <w:r w:rsidR="00F44CB1">
        <w:rPr>
          <w:rFonts w:ascii="Times New Roman" w:hAnsi="Times New Roman" w:cs="Times New Roman"/>
          <w:sz w:val="24"/>
          <w:szCs w:val="24"/>
        </w:rPr>
        <w:t xml:space="preserve">, Домом дружбы народов, </w:t>
      </w:r>
      <w:proofErr w:type="spellStart"/>
      <w:r w:rsidR="00F44CB1">
        <w:rPr>
          <w:rFonts w:ascii="Times New Roman" w:hAnsi="Times New Roman" w:cs="Times New Roman"/>
          <w:sz w:val="24"/>
          <w:szCs w:val="24"/>
        </w:rPr>
        <w:t>Татауровской</w:t>
      </w:r>
      <w:proofErr w:type="spellEnd"/>
      <w:r w:rsidR="00F44CB1">
        <w:rPr>
          <w:rFonts w:ascii="Times New Roman" w:hAnsi="Times New Roman" w:cs="Times New Roman"/>
          <w:sz w:val="24"/>
          <w:szCs w:val="24"/>
        </w:rPr>
        <w:t xml:space="preserve"> СОШ, МОУ «Районная гимназия»</w:t>
      </w:r>
      <w:r w:rsidRPr="00E674CC">
        <w:rPr>
          <w:rFonts w:ascii="Times New Roman" w:hAnsi="Times New Roman" w:cs="Times New Roman"/>
          <w:sz w:val="24"/>
          <w:szCs w:val="24"/>
        </w:rPr>
        <w:t>.</w:t>
      </w:r>
    </w:p>
    <w:p w:rsidR="00801BE2" w:rsidRPr="00E674CC" w:rsidRDefault="00801BE2" w:rsidP="00801BE2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580"/>
        <w:rPr>
          <w:rFonts w:ascii="Times New Roman" w:hAnsi="Times New Roman" w:cs="Times New Roman"/>
          <w:sz w:val="24"/>
          <w:szCs w:val="24"/>
        </w:rPr>
      </w:pPr>
      <w:proofErr w:type="spellStart"/>
      <w:r w:rsidRPr="00E674CC">
        <w:rPr>
          <w:rFonts w:ascii="Times New Roman" w:hAnsi="Times New Roman" w:cs="Times New Roman"/>
          <w:b/>
          <w:bCs/>
          <w:sz w:val="24"/>
          <w:szCs w:val="24"/>
        </w:rPr>
        <w:t>Соуправление</w:t>
      </w:r>
      <w:proofErr w:type="spellEnd"/>
    </w:p>
    <w:p w:rsidR="00801BE2" w:rsidRPr="00E674CC" w:rsidRDefault="00801BE2" w:rsidP="00801BE2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F44CB1" w:rsidP="00801BE2">
      <w:pPr>
        <w:spacing w:after="0" w:line="239" w:lineRule="auto"/>
        <w:ind w:right="30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имеется Совет старшеклассников. </w:t>
      </w:r>
      <w:r w:rsidR="00801BE2" w:rsidRPr="00E674CC">
        <w:rPr>
          <w:rFonts w:ascii="Times New Roman" w:hAnsi="Times New Roman" w:cs="Times New Roman"/>
          <w:sz w:val="24"/>
          <w:szCs w:val="24"/>
        </w:rPr>
        <w:t>Совет собирается каждый месяц для решения вопросов школьной жизни, организации праздников, трудовых дел</w:t>
      </w:r>
      <w:r w:rsidR="006B4E7B">
        <w:rPr>
          <w:rFonts w:ascii="Times New Roman" w:hAnsi="Times New Roman" w:cs="Times New Roman"/>
          <w:sz w:val="24"/>
          <w:szCs w:val="24"/>
        </w:rPr>
        <w:t>, разрешения конфликтов.</w:t>
      </w: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>Социально-педагогическая деятельность.</w:t>
      </w:r>
    </w:p>
    <w:p w:rsidR="00801BE2" w:rsidRPr="00E674CC" w:rsidRDefault="00801BE2" w:rsidP="00801BE2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8" w:lineRule="auto"/>
        <w:ind w:right="3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В целях предупреждения и профилактики правонарушений, воспитания законопослушного гражданина в школе осуществлялась следующая деятельность: профилактические беседы с учащимися 2-9 классов по предупреждению вредных привычек, правонарушений с привлечением специалистов; проведение классных родительских собраний по вопросам профилактики; конкурсы рисунков и плакатов по пропаганде здорового образа жизни, оформление стендов по безопасности дорожного движения. </w:t>
      </w:r>
    </w:p>
    <w:p w:rsidR="00801BE2" w:rsidRPr="00E674CC" w:rsidRDefault="00801BE2" w:rsidP="00801BE2">
      <w:pPr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7" w:lineRule="auto"/>
        <w:ind w:right="300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Ведется большая работа с учащимися асоциального поведения</w:t>
      </w:r>
      <w:r w:rsidRPr="00E67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74CC">
        <w:rPr>
          <w:rFonts w:ascii="Times New Roman" w:hAnsi="Times New Roman" w:cs="Times New Roman"/>
          <w:sz w:val="24"/>
          <w:szCs w:val="24"/>
        </w:rPr>
        <w:t xml:space="preserve"> Классные руководители, воспитатели и социальный педагог выявляют детей группы риска. Налажена тесная связь с инспекцией по делам несовершеннолетних и с КДН. На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учете состоит </w:t>
      </w:r>
      <w:r w:rsidR="006B4E7B" w:rsidRPr="006B4E7B">
        <w:rPr>
          <w:rFonts w:ascii="Times New Roman" w:hAnsi="Times New Roman" w:cs="Times New Roman"/>
          <w:sz w:val="24"/>
          <w:szCs w:val="24"/>
        </w:rPr>
        <w:t>8</w:t>
      </w:r>
      <w:r w:rsidRPr="00E674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74CC">
        <w:rPr>
          <w:rFonts w:ascii="Times New Roman" w:hAnsi="Times New Roman" w:cs="Times New Roman"/>
          <w:sz w:val="24"/>
          <w:szCs w:val="24"/>
        </w:rPr>
        <w:t>человек</w:t>
      </w:r>
      <w:r w:rsidR="00EC55BE">
        <w:rPr>
          <w:rFonts w:ascii="Times New Roman" w:hAnsi="Times New Roman" w:cs="Times New Roman"/>
          <w:sz w:val="24"/>
          <w:szCs w:val="24"/>
        </w:rPr>
        <w:t>, КДН, ПДН – 5 чел</w:t>
      </w:r>
      <w:proofErr w:type="gramStart"/>
      <w:r w:rsidR="00EC55BE">
        <w:rPr>
          <w:rFonts w:ascii="Times New Roman" w:hAnsi="Times New Roman" w:cs="Times New Roman"/>
          <w:sz w:val="24"/>
          <w:szCs w:val="24"/>
        </w:rPr>
        <w:t>.</w:t>
      </w:r>
      <w:r w:rsidRPr="00E674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>На каждого выявленного ребенка имеется карта наблюдений для диагностики асоциального поведения,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  <w:sectPr w:rsidR="00801BE2" w:rsidRPr="00E674CC">
          <w:pgSz w:w="11900" w:h="16838"/>
          <w:pgMar w:top="487" w:right="706" w:bottom="41" w:left="1240" w:header="0" w:footer="0" w:gutter="0"/>
          <w:cols w:space="720" w:equalWidth="0">
            <w:col w:w="9960"/>
          </w:cols>
        </w:sectPr>
      </w:pPr>
    </w:p>
    <w:p w:rsidR="00801BE2" w:rsidRPr="00E674CC" w:rsidRDefault="00801BE2" w:rsidP="00801BE2">
      <w:pPr>
        <w:spacing w:after="0" w:line="236" w:lineRule="auto"/>
        <w:ind w:right="32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lastRenderedPageBreak/>
        <w:t>помогающая определить сферы и степень неблагополучия ребенка. Данные карты становятся основой коррекционной программы работы с учащимся и определения степени ее эффективности.</w:t>
      </w: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9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Регулярно проходят заседания Совета профилактики правонарушений, на котором рассматриваются следующие вопросы: учебная деятельность, систематические пропуски уроков, нарушение дисциплины, организация досуга, бесконтрольное поведение в вечернее время, в дни каникул. Трудные подростки привлекаются в секции, кружки, в школьный патриотический клуб. Регулярно проводится акция «Безнадзорные дети», в рамках которой проходят совещания с педагогическим коллективом по вопросам выявления фактов преступных посягательств в отношении детей, обследование семей несовершеннолетних, состоящих на учёте с целью установления форм их занятости и отдыха в летний период времени. Большая часть несовершеннолетних, состоящих на учете в социально-педагогической службе, охвачена организованным летним отдыхом, либо трудоустроена. В целях профилактики жестокости и насилия в отношении</w:t>
      </w:r>
    </w:p>
    <w:p w:rsidR="00801BE2" w:rsidRPr="00E674CC" w:rsidRDefault="00801BE2" w:rsidP="00801BE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несовершеннолетних проводятся родительские собрания, индивидуальные беседы с учащимися по поводу разного рода конфликтов.</w:t>
      </w: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numPr>
          <w:ilvl w:val="0"/>
          <w:numId w:val="6"/>
        </w:numPr>
        <w:tabs>
          <w:tab w:val="left" w:pos="1005"/>
        </w:tabs>
        <w:spacing w:after="0" w:line="235" w:lineRule="auto"/>
        <w:ind w:right="20" w:firstLine="716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школе создан банк данных неблагополучных семьей. Основаниями для постановки семьи на учет стали:</w:t>
      </w:r>
    </w:p>
    <w:p w:rsidR="00801BE2" w:rsidRPr="00E674CC" w:rsidRDefault="00801BE2" w:rsidP="00801BE2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- пьянство родителей;</w:t>
      </w:r>
    </w:p>
    <w:p w:rsidR="00801BE2" w:rsidRPr="00E674CC" w:rsidRDefault="00801BE2" w:rsidP="00801B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- уклонение родителей от выполнения родительских обязанностей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01BE2" w:rsidRPr="00E674CC" w:rsidRDefault="00801BE2" w:rsidP="00801BE2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Со всеми родителями проводится индивидуальная работа, также они приглашаются на заседания Совета профилактики правонарушений. Социальный педагог совместно с классными руководителями, воспитателями систематически выходят в эти семьи, с целью обследования жилищно-бытовых условий, обеспеченности детей продуктами питания, проверки организации контроля родителями своих детей.</w:t>
      </w:r>
    </w:p>
    <w:p w:rsidR="00801BE2" w:rsidRPr="00E674CC" w:rsidRDefault="00801BE2" w:rsidP="00801BE2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/>
        <w:ind w:left="58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801BE2" w:rsidRPr="00E674CC" w:rsidRDefault="00801BE2" w:rsidP="00801BE2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В течение года реализуются мероприятия всеобуча для родителей. Основные направления работы: знакомство родителей с основами педагогических, психологических, правовых знаний, обеспечение единства воспитательных воздействий школы и семьи, обобщение и распространение положительного опыта воспитания, предупреждение родителей от совершения наиболее распространенных ошибок в воспитании, привлечение родителей к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активному</w:t>
      </w:r>
      <w:proofErr w:type="gramEnd"/>
    </w:p>
    <w:p w:rsidR="00801BE2" w:rsidRPr="00E674CC" w:rsidRDefault="00801BE2" w:rsidP="00801BE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участию в воспитательном процессе, формирование родительского общественного мнения, совершенствование системы профилактической работы с детьми и их семьями по предупреждению безнадзорности, правонарушений и злоупотребления ПАВ, пропаганда здорового образа жизни.</w:t>
      </w:r>
    </w:p>
    <w:p w:rsidR="00801BE2" w:rsidRPr="00E674CC" w:rsidRDefault="00801BE2" w:rsidP="00801BE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numPr>
          <w:ilvl w:val="0"/>
          <w:numId w:val="7"/>
        </w:numPr>
        <w:tabs>
          <w:tab w:val="left" w:pos="1044"/>
        </w:tabs>
        <w:spacing w:after="0" w:line="237" w:lineRule="auto"/>
        <w:ind w:firstLine="7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CC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выполнения закона о всеобуче составлен социальный паспорт школы. В течение года проводятся совместные мероприятия школы и семьи: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День матери, посвящение в первоклассники, пятиклассники, 8 марта, День открытых дверей, День семьи, спортивный праздник «Веселый финиш», поездки, экскурсии, походы, выпускные вечера.</w:t>
      </w:r>
      <w:proofErr w:type="gramEnd"/>
    </w:p>
    <w:p w:rsidR="00801BE2" w:rsidRPr="00E674CC" w:rsidRDefault="00801BE2" w:rsidP="00801BE2">
      <w:pPr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Классные руководители, воспитатели в своей работе стремятся поддерживать постоянный контакт с родителями, учитывать их мнение при планировании воспитательной работы в классе, привлекать родителей к участию в ней. Проводятся родительские лектории, индивидуальные беседы о возрастных особенностях, методах и подходах к воспитанию.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  <w:sectPr w:rsidR="00801BE2" w:rsidRPr="00E674CC">
          <w:pgSz w:w="11900" w:h="16838"/>
          <w:pgMar w:top="800" w:right="706" w:bottom="41" w:left="1240" w:header="0" w:footer="0" w:gutter="0"/>
          <w:cols w:space="720" w:equalWidth="0">
            <w:col w:w="9960"/>
          </w:cols>
        </w:sectPr>
      </w:pPr>
    </w:p>
    <w:p w:rsidR="00801BE2" w:rsidRPr="00E674CC" w:rsidRDefault="00801BE2" w:rsidP="00801BE2">
      <w:pPr>
        <w:spacing w:after="0"/>
        <w:ind w:left="58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Социализация выпускников</w:t>
      </w:r>
    </w:p>
    <w:p w:rsidR="00801BE2" w:rsidRPr="00E674CC" w:rsidRDefault="00801BE2" w:rsidP="00801BE2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801BE2" w:rsidRDefault="00801BE2" w:rsidP="006B4E7B">
      <w:pPr>
        <w:spacing w:after="0" w:line="236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Выпускники школы-интерната показывают достаточно высокие знания и умения по профессионально-трудовому обучению.</w:t>
      </w:r>
      <w:r w:rsidR="006B4E7B">
        <w:rPr>
          <w:rFonts w:ascii="Times New Roman" w:hAnsi="Times New Roman" w:cs="Times New Roman"/>
          <w:sz w:val="24"/>
          <w:szCs w:val="24"/>
        </w:rPr>
        <w:t xml:space="preserve">  </w:t>
      </w:r>
      <w:r w:rsidRPr="00E674CC">
        <w:rPr>
          <w:rFonts w:ascii="Times New Roman" w:hAnsi="Times New Roman" w:cs="Times New Roman"/>
          <w:sz w:val="24"/>
          <w:szCs w:val="24"/>
        </w:rPr>
        <w:t xml:space="preserve">Благодаря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работе, проводимой в школе-интернате, выпускники продолжают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основным программам профессионального обучения в профессиональных лицеях: </w:t>
      </w:r>
      <w:r w:rsidR="006B4E7B">
        <w:rPr>
          <w:rFonts w:ascii="Times New Roman" w:hAnsi="Times New Roman" w:cs="Times New Roman"/>
          <w:sz w:val="24"/>
          <w:szCs w:val="24"/>
        </w:rPr>
        <w:t>ГПБУ</w:t>
      </w:r>
      <w:proofErr w:type="gramStart"/>
      <w:r w:rsidR="006B4E7B">
        <w:rPr>
          <w:rFonts w:ascii="Times New Roman" w:hAnsi="Times New Roman" w:cs="Times New Roman"/>
          <w:sz w:val="24"/>
          <w:szCs w:val="24"/>
        </w:rPr>
        <w:t>»Б</w:t>
      </w:r>
      <w:proofErr w:type="gramEnd"/>
      <w:r w:rsidR="006B4E7B">
        <w:rPr>
          <w:rFonts w:ascii="Times New Roman" w:hAnsi="Times New Roman" w:cs="Times New Roman"/>
          <w:sz w:val="24"/>
          <w:szCs w:val="24"/>
        </w:rPr>
        <w:t>айкальский многопрофильный колледж», БРИЭТ, Байкальский республиканский информационно-экономический техникум.</w:t>
      </w:r>
    </w:p>
    <w:p w:rsidR="006B4E7B" w:rsidRDefault="006B4E7B" w:rsidP="006B4E7B">
      <w:pPr>
        <w:spacing w:after="0" w:line="236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 количество выпускников – 12 чел.</w:t>
      </w:r>
    </w:p>
    <w:p w:rsidR="006B4E7B" w:rsidRDefault="006B4E7B" w:rsidP="006B4E7B">
      <w:pPr>
        <w:spacing w:after="0" w:line="236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Обучаются в СПО – 6 чел.</w:t>
      </w:r>
    </w:p>
    <w:p w:rsidR="006B4E7B" w:rsidRDefault="006B4E7B" w:rsidP="006B4E7B">
      <w:pPr>
        <w:spacing w:after="0" w:line="236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Обучаются в вечерней школе – 1 чел.</w:t>
      </w:r>
    </w:p>
    <w:p w:rsidR="006B4E7B" w:rsidRDefault="006B4E7B" w:rsidP="006B4E7B">
      <w:pPr>
        <w:spacing w:after="0" w:line="236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Состоит на учете в Центре занятости населения – 1 чел.</w:t>
      </w:r>
    </w:p>
    <w:p w:rsidR="006B4E7B" w:rsidRPr="00E674CC" w:rsidRDefault="006B4E7B" w:rsidP="006B4E7B">
      <w:pPr>
        <w:spacing w:after="0" w:line="236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обучаются – 4 чел.</w:t>
      </w:r>
    </w:p>
    <w:p w:rsidR="00801BE2" w:rsidRPr="00E674CC" w:rsidRDefault="00801BE2" w:rsidP="00801BE2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6B4E7B">
      <w:pPr>
        <w:spacing w:after="0" w:line="233" w:lineRule="auto"/>
        <w:ind w:left="780" w:right="20" w:hanging="57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proofErr w:type="spellStart"/>
      <w:r w:rsidRPr="00E674CC">
        <w:rPr>
          <w:rFonts w:ascii="Times New Roman" w:hAnsi="Times New Roman" w:cs="Times New Roman"/>
          <w:b/>
          <w:bCs/>
          <w:sz w:val="24"/>
          <w:szCs w:val="24"/>
        </w:rPr>
        <w:t>здоровьесберегающей</w:t>
      </w:r>
      <w:proofErr w:type="spellEnd"/>
      <w:r w:rsidRPr="00E674CC">
        <w:rPr>
          <w:rFonts w:ascii="Times New Roman" w:hAnsi="Times New Roman" w:cs="Times New Roman"/>
          <w:b/>
          <w:bCs/>
          <w:sz w:val="24"/>
          <w:szCs w:val="24"/>
        </w:rPr>
        <w:t xml:space="preserve"> среды в школе-интернате. </w:t>
      </w:r>
      <w:r w:rsidRPr="00E674CC">
        <w:rPr>
          <w:rFonts w:ascii="Times New Roman" w:hAnsi="Times New Roman" w:cs="Times New Roman"/>
          <w:sz w:val="24"/>
          <w:szCs w:val="24"/>
        </w:rPr>
        <w:t>Обучающиеся ежегодно проходят медицинские осмотры, диспансеризацию,</w:t>
      </w:r>
      <w:r w:rsidR="006B4E7B">
        <w:rPr>
          <w:rFonts w:ascii="Times New Roman" w:hAnsi="Times New Roman" w:cs="Times New Roman"/>
          <w:sz w:val="24"/>
          <w:szCs w:val="24"/>
        </w:rPr>
        <w:t xml:space="preserve"> </w:t>
      </w:r>
      <w:r w:rsidRPr="00E674CC">
        <w:rPr>
          <w:rFonts w:ascii="Times New Roman" w:hAnsi="Times New Roman" w:cs="Times New Roman"/>
          <w:sz w:val="24"/>
          <w:szCs w:val="24"/>
        </w:rPr>
        <w:t>проводятся мероприятия по профилактике заболеваний, санитарно-противоэпидемических и профилактических мероприятий. Осуществляется оказание первичной медико-санитарной помощи в порядке, установленном законодательством в сфере охраны здоровья.</w:t>
      </w:r>
    </w:p>
    <w:p w:rsidR="00801BE2" w:rsidRPr="00E674CC" w:rsidRDefault="00801BE2" w:rsidP="00801BE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6B4E7B">
      <w:pPr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Традиционны Дни здоровья, спортивные мероприятия проходят ежемесячно, каждое утро начинается с утренней гимнастики, а ежедневно</w:t>
      </w:r>
      <w:r w:rsidR="006B4E7B">
        <w:rPr>
          <w:rFonts w:ascii="Times New Roman" w:hAnsi="Times New Roman" w:cs="Times New Roman"/>
          <w:sz w:val="24"/>
          <w:szCs w:val="24"/>
        </w:rPr>
        <w:t xml:space="preserve"> </w:t>
      </w:r>
      <w:r w:rsidRPr="00E674CC">
        <w:rPr>
          <w:rFonts w:ascii="Times New Roman" w:hAnsi="Times New Roman" w:cs="Times New Roman"/>
          <w:sz w:val="24"/>
          <w:szCs w:val="24"/>
        </w:rPr>
        <w:t>проводятся спортивные часы, на уроках, внеклассных занятиях - оздоровительные минутки (физкультурные, музыкальные), смена видов деятельности. Учителя работают над проблемой устранения перегрузки,</w:t>
      </w:r>
      <w:r w:rsidR="006B4E7B">
        <w:rPr>
          <w:rFonts w:ascii="Times New Roman" w:hAnsi="Times New Roman" w:cs="Times New Roman"/>
          <w:sz w:val="24"/>
          <w:szCs w:val="24"/>
        </w:rPr>
        <w:t xml:space="preserve"> </w:t>
      </w:r>
      <w:r w:rsidRPr="00E674CC">
        <w:rPr>
          <w:rFonts w:ascii="Times New Roman" w:hAnsi="Times New Roman" w:cs="Times New Roman"/>
          <w:sz w:val="24"/>
          <w:szCs w:val="24"/>
        </w:rPr>
        <w:t>дозирования домашнего задания, создания комфортных условий психологического климата.</w:t>
      </w:r>
    </w:p>
    <w:p w:rsidR="00801BE2" w:rsidRPr="00E674CC" w:rsidRDefault="00801BE2" w:rsidP="00801B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i/>
          <w:iCs/>
          <w:sz w:val="24"/>
          <w:szCs w:val="24"/>
        </w:rPr>
        <w:t>Обеспечение качественного и рационального питания школьников.</w:t>
      </w:r>
    </w:p>
    <w:p w:rsidR="00801BE2" w:rsidRPr="00E674CC" w:rsidRDefault="00801BE2" w:rsidP="00801BE2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801BE2" w:rsidP="006B4E7B">
      <w:pPr>
        <w:spacing w:after="0" w:line="234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Расписание занятий предусматривает перерывы достаточной продолжительности для организации питания обучающихся. Питание отвечает</w:t>
      </w:r>
      <w:r w:rsidR="006B4E7B">
        <w:rPr>
          <w:rFonts w:ascii="Times New Roman" w:hAnsi="Times New Roman" w:cs="Times New Roman"/>
          <w:sz w:val="24"/>
          <w:szCs w:val="24"/>
        </w:rPr>
        <w:t xml:space="preserve"> </w:t>
      </w:r>
      <w:r w:rsidRPr="00E674CC">
        <w:rPr>
          <w:rFonts w:ascii="Times New Roman" w:hAnsi="Times New Roman" w:cs="Times New Roman"/>
          <w:sz w:val="24"/>
          <w:szCs w:val="24"/>
        </w:rPr>
        <w:t>санитарно-эпидемиологическим нормам, соблюдаются требования к калорийности и витаминизации блюд, разнообразию завтраков и обедов. Энергетическая ценность питания соответствует возрастным потребностям учащихся</w:t>
      </w:r>
      <w:r w:rsidR="006B4E7B">
        <w:rPr>
          <w:rFonts w:ascii="Times New Roman" w:hAnsi="Times New Roman" w:cs="Times New Roman"/>
          <w:sz w:val="24"/>
          <w:szCs w:val="24"/>
        </w:rPr>
        <w:t>.</w:t>
      </w:r>
      <w:r w:rsidR="006B4E7B" w:rsidRPr="006B4E7B">
        <w:rPr>
          <w:rFonts w:ascii="Times New Roman" w:hAnsi="Times New Roman" w:cs="Times New Roman"/>
          <w:sz w:val="24"/>
          <w:szCs w:val="24"/>
        </w:rPr>
        <w:t xml:space="preserve"> </w:t>
      </w:r>
      <w:r w:rsidR="006B4E7B" w:rsidRPr="00E674CC">
        <w:rPr>
          <w:rFonts w:ascii="Times New Roman" w:hAnsi="Times New Roman" w:cs="Times New Roman"/>
          <w:sz w:val="24"/>
          <w:szCs w:val="24"/>
        </w:rPr>
        <w:t>Систематически занимаются спортом 54% наших учеников, 13,9 % от общего числа учащихся занимаются в спортивных секциях и кружках на базе школы.</w:t>
      </w:r>
    </w:p>
    <w:p w:rsidR="006B4E7B" w:rsidRPr="00E674CC" w:rsidRDefault="006B4E7B" w:rsidP="006B4E7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numPr>
          <w:ilvl w:val="0"/>
          <w:numId w:val="8"/>
        </w:numPr>
        <w:tabs>
          <w:tab w:val="left" w:pos="364"/>
        </w:tabs>
        <w:spacing w:after="0" w:line="234" w:lineRule="auto"/>
        <w:ind w:left="580" w:hanging="572"/>
        <w:rPr>
          <w:rFonts w:ascii="Times New Roman" w:hAnsi="Times New Roman" w:cs="Times New Roman"/>
          <w:i/>
          <w:iCs/>
          <w:sz w:val="24"/>
          <w:szCs w:val="24"/>
        </w:rPr>
      </w:pPr>
      <w:r w:rsidRPr="00E674CC">
        <w:rPr>
          <w:rFonts w:ascii="Times New Roman" w:hAnsi="Times New Roman" w:cs="Times New Roman"/>
          <w:i/>
          <w:iCs/>
          <w:sz w:val="24"/>
          <w:szCs w:val="24"/>
        </w:rPr>
        <w:t>Организация качественного медицинского обслуживания и отдыха детей</w:t>
      </w:r>
      <w:proofErr w:type="gramStart"/>
      <w:r w:rsidRPr="00E67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74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В школе работает медсестра.</w:t>
      </w:r>
    </w:p>
    <w:p w:rsidR="006B4E7B" w:rsidRPr="00E674CC" w:rsidRDefault="006B4E7B" w:rsidP="006B4E7B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6B4E7B" w:rsidRDefault="006B4E7B" w:rsidP="006B4E7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E7B">
        <w:rPr>
          <w:rFonts w:ascii="Times New Roman" w:hAnsi="Times New Roman" w:cs="Times New Roman"/>
          <w:sz w:val="24"/>
          <w:szCs w:val="24"/>
        </w:rPr>
        <w:t>Медицинское обслуживание детей осуществляется с 8.00-17.00. Медпункт имеет в своем составе: кабинет медсестры, 2 изолятора на 4 места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E7B" w:rsidRPr="00E674CC" w:rsidRDefault="006B4E7B" w:rsidP="006B4E7B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spacing w:after="0" w:line="237" w:lineRule="auto"/>
        <w:ind w:firstLine="636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Имеется годовой план мероприятий медицинской службы, который включает в себя разделы по организации лечебно-оздоровительной, профилактической, противоэпидемической и санитарно-просветительной работы.</w:t>
      </w:r>
    </w:p>
    <w:p w:rsidR="006B4E7B" w:rsidRPr="00E674CC" w:rsidRDefault="006B4E7B" w:rsidP="006B4E7B">
      <w:pPr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tabs>
          <w:tab w:val="left" w:pos="1360"/>
          <w:tab w:val="left" w:pos="2980"/>
          <w:tab w:val="left" w:pos="4220"/>
          <w:tab w:val="left" w:pos="4640"/>
          <w:tab w:val="left" w:pos="6620"/>
          <w:tab w:val="left" w:pos="8440"/>
        </w:tabs>
        <w:spacing w:after="0"/>
        <w:ind w:left="64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Для</w:t>
      </w:r>
      <w:r w:rsidRPr="00E674CC">
        <w:rPr>
          <w:rFonts w:ascii="Times New Roman" w:hAnsi="Times New Roman" w:cs="Times New Roman"/>
          <w:sz w:val="24"/>
          <w:szCs w:val="24"/>
        </w:rPr>
        <w:tab/>
        <w:t>выявления,</w:t>
      </w:r>
      <w:r w:rsidRPr="00E674CC">
        <w:rPr>
          <w:rFonts w:ascii="Times New Roman" w:hAnsi="Times New Roman" w:cs="Times New Roman"/>
          <w:sz w:val="24"/>
          <w:szCs w:val="24"/>
        </w:rPr>
        <w:tab/>
        <w:t>лечения</w:t>
      </w:r>
      <w:r w:rsidRPr="00E674CC">
        <w:rPr>
          <w:rFonts w:ascii="Times New Roman" w:hAnsi="Times New Roman" w:cs="Times New Roman"/>
          <w:sz w:val="24"/>
          <w:szCs w:val="24"/>
        </w:rPr>
        <w:tab/>
        <w:t>и</w:t>
      </w:r>
      <w:r w:rsidRPr="00E674CC">
        <w:rPr>
          <w:rFonts w:ascii="Times New Roman" w:hAnsi="Times New Roman" w:cs="Times New Roman"/>
          <w:sz w:val="24"/>
          <w:szCs w:val="24"/>
        </w:rPr>
        <w:tab/>
        <w:t>профилактики</w:t>
      </w:r>
      <w:r w:rsidRPr="00E674CC">
        <w:rPr>
          <w:rFonts w:ascii="Times New Roman" w:hAnsi="Times New Roman" w:cs="Times New Roman"/>
          <w:sz w:val="24"/>
          <w:szCs w:val="24"/>
        </w:rPr>
        <w:tab/>
        <w:t>хронических</w:t>
      </w:r>
      <w:r w:rsidRPr="00E674CC">
        <w:rPr>
          <w:rFonts w:ascii="Times New Roman" w:hAnsi="Times New Roman" w:cs="Times New Roman"/>
          <w:sz w:val="24"/>
          <w:szCs w:val="24"/>
        </w:rPr>
        <w:tab/>
        <w:t>заболеваний</w:t>
      </w:r>
    </w:p>
    <w:p w:rsidR="006B4E7B" w:rsidRPr="00E674CC" w:rsidRDefault="006B4E7B" w:rsidP="006B4E7B">
      <w:pPr>
        <w:tabs>
          <w:tab w:val="left" w:pos="4100"/>
          <w:tab w:val="left" w:pos="8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проводятся</w:t>
      </w:r>
      <w:r w:rsidRPr="00E674CC">
        <w:rPr>
          <w:rFonts w:ascii="Times New Roman" w:hAnsi="Times New Roman" w:cs="Times New Roman"/>
          <w:sz w:val="24"/>
          <w:szCs w:val="24"/>
        </w:rPr>
        <w:tab/>
        <w:t>следующие</w:t>
      </w:r>
      <w:r w:rsidRPr="00E674CC">
        <w:rPr>
          <w:rFonts w:ascii="Times New Roman" w:hAnsi="Times New Roman" w:cs="Times New Roman"/>
          <w:sz w:val="24"/>
          <w:szCs w:val="24"/>
        </w:rPr>
        <w:tab/>
        <w:t>мероприятия:</w:t>
      </w:r>
    </w:p>
    <w:p w:rsidR="006B4E7B" w:rsidRPr="00E674CC" w:rsidRDefault="006B4E7B" w:rsidP="006B4E7B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spacing w:after="0"/>
        <w:ind w:right="8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ежегодная диспансеризация; консультация и лечение у </w:t>
      </w:r>
      <w:r w:rsidR="00CE469B">
        <w:rPr>
          <w:rFonts w:ascii="Times New Roman" w:hAnsi="Times New Roman" w:cs="Times New Roman"/>
          <w:sz w:val="24"/>
          <w:szCs w:val="24"/>
        </w:rPr>
        <w:t>районных</w:t>
      </w:r>
      <w:r w:rsidRPr="00E674CC">
        <w:rPr>
          <w:rFonts w:ascii="Times New Roman" w:hAnsi="Times New Roman" w:cs="Times New Roman"/>
          <w:sz w:val="24"/>
          <w:szCs w:val="24"/>
        </w:rPr>
        <w:t xml:space="preserve"> специалистов (по показаниям); - уроки ЛФК;</w:t>
      </w:r>
    </w:p>
    <w:p w:rsidR="006B4E7B" w:rsidRPr="00E674CC" w:rsidRDefault="006B4E7B" w:rsidP="006B4E7B">
      <w:pPr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numPr>
          <w:ilvl w:val="0"/>
          <w:numId w:val="10"/>
        </w:numPr>
        <w:tabs>
          <w:tab w:val="left" w:pos="240"/>
        </w:tabs>
        <w:spacing w:after="0" w:line="240" w:lineRule="auto"/>
        <w:ind w:left="240" w:hanging="232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2 раза в год курс витаминотерапии и сезонная витаминизация 3-его блюда;</w:t>
      </w:r>
    </w:p>
    <w:p w:rsidR="006B4E7B" w:rsidRPr="00E674CC" w:rsidRDefault="006B4E7B" w:rsidP="006B4E7B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numPr>
          <w:ilvl w:val="0"/>
          <w:numId w:val="10"/>
        </w:numPr>
        <w:tabs>
          <w:tab w:val="left" w:pos="204"/>
        </w:tabs>
        <w:spacing w:after="0" w:line="234" w:lineRule="auto"/>
        <w:ind w:right="20" w:firstLine="8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лабораторное обследование два раза в год – клинический анализ крови, мочи, кала;</w:t>
      </w:r>
    </w:p>
    <w:p w:rsidR="006B4E7B" w:rsidRPr="00E674CC" w:rsidRDefault="006B4E7B" w:rsidP="006B4E7B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CE469B" w:rsidRDefault="006B4E7B" w:rsidP="006B4E7B">
      <w:pPr>
        <w:numPr>
          <w:ilvl w:val="0"/>
          <w:numId w:val="10"/>
        </w:numPr>
        <w:tabs>
          <w:tab w:val="left" w:pos="167"/>
        </w:tabs>
        <w:spacing w:after="0" w:line="234" w:lineRule="auto"/>
        <w:ind w:left="640" w:right="20" w:hanging="632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флюорографическое обследование на базе районной больницы. Профилактические прививки проводятся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национального календаря</w:t>
      </w:r>
      <w:r w:rsidR="00CE469B">
        <w:rPr>
          <w:rFonts w:ascii="Times New Roman" w:hAnsi="Times New Roman" w:cs="Times New Roman"/>
          <w:sz w:val="24"/>
          <w:szCs w:val="24"/>
        </w:rPr>
        <w:t xml:space="preserve"> и календаря дополнительно </w:t>
      </w:r>
      <w:r w:rsidRPr="00CE469B">
        <w:rPr>
          <w:rFonts w:ascii="Times New Roman" w:hAnsi="Times New Roman" w:cs="Times New Roman"/>
          <w:sz w:val="24"/>
          <w:szCs w:val="24"/>
        </w:rPr>
        <w:t>иммунизации.</w:t>
      </w:r>
    </w:p>
    <w:p w:rsidR="006B4E7B" w:rsidRPr="00E674CC" w:rsidRDefault="006B4E7B" w:rsidP="006B4E7B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spacing w:after="0" w:line="236" w:lineRule="auto"/>
        <w:ind w:firstLine="636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Совместно с педагогами проводится комплексное оздоровление детей (соблюдение санаторно-тренировочного режима). Санитарно-просветительная работа направлена на профилактику кишечных заболеваний, туберкулеза,</w:t>
      </w:r>
    </w:p>
    <w:p w:rsidR="006B4E7B" w:rsidRPr="00E674CC" w:rsidRDefault="006B4E7B" w:rsidP="006B4E7B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6B4E7B" w:rsidRPr="00E674CC" w:rsidRDefault="006B4E7B" w:rsidP="006B4E7B">
      <w:pPr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травматизма, венерических заболеваний, профилактики суицидов, психосоматических расстройств,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>, алкоголизма, наркомании. Ведется учет больных с хроническими заболеваниями, при необходимости назначается щадящий режим физических нагрузок, обучения, проводится оздоровление, согласно индивидуальному плану.</w:t>
      </w:r>
    </w:p>
    <w:p w:rsidR="00801BE2" w:rsidRPr="00E674CC" w:rsidRDefault="00801BE2" w:rsidP="006B4E7B">
      <w:pPr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  <w:sectPr w:rsidR="00801BE2" w:rsidRPr="00E674CC">
          <w:pgSz w:w="11900" w:h="16838"/>
          <w:pgMar w:top="789" w:right="706" w:bottom="247" w:left="1240" w:header="0" w:footer="0" w:gutter="0"/>
          <w:cols w:space="720" w:equalWidth="0">
            <w:col w:w="9960"/>
          </w:cols>
        </w:sectPr>
      </w:pPr>
    </w:p>
    <w:p w:rsidR="00801BE2" w:rsidRPr="00E674CC" w:rsidRDefault="00801BE2" w:rsidP="00801BE2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tabs>
          <w:tab w:val="left" w:pos="880"/>
        </w:tabs>
        <w:spacing w:after="0"/>
        <w:ind w:left="880"/>
        <w:rPr>
          <w:rFonts w:ascii="Times New Roman" w:hAnsi="Times New Roman" w:cs="Times New Roman"/>
          <w:b/>
          <w:bCs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 школы и ее состояние</w:t>
      </w:r>
    </w:p>
    <w:p w:rsidR="00801BE2" w:rsidRPr="00E674CC" w:rsidRDefault="00801BE2" w:rsidP="00801B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В школе созданы необходимые условия для осуществления образовательной деятельности. </w:t>
      </w:r>
      <w:r w:rsidRPr="00E674CC">
        <w:rPr>
          <w:rFonts w:ascii="Times New Roman" w:hAnsi="Times New Roman" w:cs="Times New Roman"/>
          <w:sz w:val="24"/>
          <w:szCs w:val="24"/>
        </w:rPr>
        <w:t>В школе имеются а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>дминистративные, учебные и вспомогательные помещения</w:t>
      </w:r>
      <w:r w:rsidRPr="00E674CC">
        <w:rPr>
          <w:rFonts w:ascii="Times New Roman" w:hAnsi="Times New Roman" w:cs="Times New Roman"/>
          <w:sz w:val="24"/>
          <w:szCs w:val="24"/>
        </w:rPr>
        <w:t>.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Ученики обучаются в классах, оснащенных современной мебелью. Для обеспечения образовательного процесса в школе имеются </w:t>
      </w:r>
      <w:r w:rsidRPr="00E674CC">
        <w:rPr>
          <w:rFonts w:ascii="Times New Roman" w:hAnsi="Times New Roman" w:cs="Times New Roman"/>
          <w:sz w:val="24"/>
          <w:szCs w:val="24"/>
        </w:rPr>
        <w:t>10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учебных кабинетов,  кабинет психолога, кабинет логопеда, библиотека</w:t>
      </w:r>
      <w:r w:rsidRPr="00E674CC">
        <w:rPr>
          <w:rFonts w:ascii="Times New Roman" w:hAnsi="Times New Roman" w:cs="Times New Roman"/>
          <w:sz w:val="24"/>
          <w:szCs w:val="24"/>
        </w:rPr>
        <w:t xml:space="preserve"> на 12 мест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>, спортивный зал</w:t>
      </w:r>
      <w:r w:rsidRPr="00E674CC">
        <w:rPr>
          <w:rFonts w:ascii="Times New Roman" w:hAnsi="Times New Roman" w:cs="Times New Roman"/>
          <w:sz w:val="24"/>
          <w:szCs w:val="24"/>
        </w:rPr>
        <w:t>,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актовый зал, административные и служебные помещения, спортивная площадка.</w:t>
      </w:r>
    </w:p>
    <w:p w:rsidR="00801BE2" w:rsidRPr="00E674CC" w:rsidRDefault="00801BE2" w:rsidP="00801B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Школа располагает столовой</w:t>
      </w:r>
      <w:proofErr w:type="gramStart"/>
      <w:r w:rsidRPr="00E674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74C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674CC">
        <w:rPr>
          <w:rFonts w:ascii="Times New Roman" w:hAnsi="Times New Roman" w:cs="Times New Roman"/>
          <w:sz w:val="24"/>
          <w:szCs w:val="24"/>
        </w:rPr>
        <w:t>96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посадочных мест, медицинским кабинетом</w:t>
      </w:r>
      <w:r w:rsidRPr="00E674CC">
        <w:rPr>
          <w:rFonts w:ascii="Times New Roman" w:hAnsi="Times New Roman" w:cs="Times New Roman"/>
          <w:sz w:val="24"/>
          <w:szCs w:val="24"/>
        </w:rPr>
        <w:t>.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1BE2" w:rsidRPr="00E674CC" w:rsidRDefault="00801BE2" w:rsidP="00801BE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Существующие площади позволяют вести обучение </w:t>
      </w:r>
      <w:r w:rsidRPr="00E674CC">
        <w:rPr>
          <w:rFonts w:ascii="Times New Roman" w:eastAsia="Times New Roman" w:hAnsi="Times New Roman" w:cs="Times New Roman"/>
          <w:b/>
          <w:bCs/>
          <w:sz w:val="24"/>
          <w:szCs w:val="24"/>
        </w:rPr>
        <w:t>в одну смену</w:t>
      </w:r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. С целью создания </w:t>
      </w:r>
      <w:proofErr w:type="spellStart"/>
      <w:r w:rsidRPr="00E674CC">
        <w:rPr>
          <w:rFonts w:ascii="Times New Roman" w:eastAsia="Times New Roman" w:hAnsi="Times New Roman" w:cs="Times New Roman"/>
          <w:sz w:val="24"/>
          <w:szCs w:val="24"/>
        </w:rPr>
        <w:t>безбарьерной</w:t>
      </w:r>
      <w:proofErr w:type="spellEnd"/>
      <w:r w:rsidRPr="00E674CC">
        <w:rPr>
          <w:rFonts w:ascii="Times New Roman" w:eastAsia="Times New Roman" w:hAnsi="Times New Roman" w:cs="Times New Roman"/>
          <w:sz w:val="24"/>
          <w:szCs w:val="24"/>
        </w:rPr>
        <w:t xml:space="preserve"> среды установлены пандусы на крыльце школы, заменены пороги на первом этаже  школы</w:t>
      </w:r>
      <w:proofErr w:type="gramStart"/>
      <w:r w:rsidRPr="00E674C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801BE2" w:rsidRPr="00E674CC" w:rsidRDefault="00801BE2" w:rsidP="00801BE2">
      <w:pPr>
        <w:pStyle w:val="a5"/>
        <w:ind w:left="0" w:firstLine="567"/>
        <w:jc w:val="both"/>
      </w:pPr>
      <w:r w:rsidRPr="00E674CC">
        <w:t xml:space="preserve">Существующие площади позволяют вести обучение </w:t>
      </w:r>
      <w:r w:rsidRPr="00E674CC">
        <w:rPr>
          <w:bCs/>
        </w:rPr>
        <w:t>в одну смену</w:t>
      </w:r>
      <w:r w:rsidRPr="00E674CC">
        <w:t>.</w:t>
      </w:r>
    </w:p>
    <w:p w:rsidR="00801BE2" w:rsidRPr="00E674CC" w:rsidRDefault="00801BE2" w:rsidP="00801BE2">
      <w:pPr>
        <w:pStyle w:val="a5"/>
        <w:ind w:left="0" w:firstLine="567"/>
        <w:jc w:val="both"/>
      </w:pPr>
      <w:r w:rsidRPr="00E674CC">
        <w:t>Формирование и материально-техническое обеспечение деятельности ГБОУ «</w:t>
      </w:r>
      <w:proofErr w:type="spellStart"/>
      <w:r w:rsidRPr="00E674CC">
        <w:t>Турунтаевская</w:t>
      </w:r>
      <w:proofErr w:type="spellEnd"/>
      <w:r w:rsidRPr="00E674CC">
        <w:t xml:space="preserve"> СКОШИ»  осуществляется за счет средств республиканского бюджета на основе государственных нормативов финансирования в расчете на одного обучающегося. </w:t>
      </w:r>
    </w:p>
    <w:p w:rsidR="00801BE2" w:rsidRPr="00E674CC" w:rsidRDefault="00801BE2" w:rsidP="00801B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4CC">
        <w:rPr>
          <w:rFonts w:ascii="Times New Roman" w:eastAsia="Times New Roman" w:hAnsi="Times New Roman" w:cs="Times New Roman"/>
          <w:sz w:val="24"/>
          <w:szCs w:val="24"/>
        </w:rPr>
        <w:t>Школа ежегодно проходит профилактику и подготовку к новому учебному году, что соответствует санитарным и гигиеническим нормам, имеет соответствующий уровень обеспечения охраны здоровья обучающихся и работников.</w:t>
      </w:r>
    </w:p>
    <w:p w:rsidR="00801BE2" w:rsidRPr="00E674CC" w:rsidRDefault="00801BE2" w:rsidP="00801BE2">
      <w:pPr>
        <w:tabs>
          <w:tab w:val="left" w:pos="880"/>
        </w:tabs>
        <w:spacing w:after="0"/>
        <w:ind w:left="8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tabs>
          <w:tab w:val="left" w:pos="880"/>
        </w:tabs>
        <w:spacing w:after="0"/>
        <w:ind w:left="8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tabs>
          <w:tab w:val="left" w:pos="880"/>
        </w:tabs>
        <w:spacing w:after="0"/>
        <w:ind w:left="8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tabs>
          <w:tab w:val="left" w:pos="880"/>
        </w:tabs>
        <w:spacing w:after="0"/>
        <w:ind w:left="8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tabs>
          <w:tab w:val="left" w:pos="880"/>
        </w:tabs>
        <w:spacing w:after="0"/>
        <w:ind w:left="8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674C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Характеристика информационно-технического оснащения</w:t>
      </w:r>
    </w:p>
    <w:p w:rsidR="00801BE2" w:rsidRPr="00E674CC" w:rsidRDefault="00801BE2" w:rsidP="00801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674C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6"/>
        <w:gridCol w:w="2124"/>
      </w:tblGrid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</w:rPr>
              <w:t>Показатели ОУ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Обеспеченность </w:t>
            </w:r>
            <w:proofErr w:type="gramStart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обучающихся</w:t>
            </w:r>
            <w:proofErr w:type="gramEnd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учебной литературой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100%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Количество компьютеров, применяемых в </w:t>
            </w:r>
            <w:r w:rsidRPr="00E674CC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УВП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14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Количество проекторов, применяемых в учебном процессе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Наличие </w:t>
            </w:r>
            <w:proofErr w:type="spellStart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медиатеки</w:t>
            </w:r>
            <w:proofErr w:type="spellEnd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(</w:t>
            </w:r>
            <w:proofErr w:type="gramStart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есть</w:t>
            </w:r>
            <w:proofErr w:type="gramEnd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/нет)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Нет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Возможность пользования сетью Интернет </w:t>
            </w:r>
            <w:proofErr w:type="gramStart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обучающимися</w:t>
            </w:r>
            <w:proofErr w:type="gramEnd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(да/ нет)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Нет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3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да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Наличие сайта (да/ нет)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да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Создание условий для обеспечения обучающихся питанием (да/нет)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да</w:t>
            </w:r>
          </w:p>
        </w:tc>
      </w:tr>
      <w:tr w:rsidR="00801BE2" w:rsidRPr="00E674CC" w:rsidTr="00372C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Обеспеченность </w:t>
            </w:r>
            <w:proofErr w:type="gramStart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обучающихся</w:t>
            </w:r>
            <w:proofErr w:type="gramEnd"/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медицинским обслуживанием (да/ нет)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1BE2" w:rsidRPr="00E674CC" w:rsidRDefault="00801BE2" w:rsidP="00801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674CC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да</w:t>
            </w:r>
          </w:p>
        </w:tc>
      </w:tr>
    </w:tbl>
    <w:p w:rsidR="00CE469B" w:rsidRDefault="00CE469B" w:rsidP="00CE469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Достижения детей с ОВЗ в 2019 -2020г.</w:t>
      </w:r>
    </w:p>
    <w:p w:rsidR="00CE469B" w:rsidRDefault="00CE469B" w:rsidP="00CE469B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Достижения детей с ОВЗ в2019 г.</w:t>
      </w:r>
    </w:p>
    <w:tbl>
      <w:tblPr>
        <w:tblStyle w:val="a7"/>
        <w:tblW w:w="10682" w:type="dxa"/>
        <w:tblLook w:val="04A0"/>
      </w:tblPr>
      <w:tblGrid>
        <w:gridCol w:w="573"/>
        <w:gridCol w:w="2526"/>
        <w:gridCol w:w="1655"/>
        <w:gridCol w:w="3400"/>
        <w:gridCol w:w="2528"/>
      </w:tblGrid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Куренков Дима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соревнования по шашкам, среди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коррекционных школ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Куренков Дима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/теннису в рамках 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лимпиады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Куренков Дима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видеороликов «Моя Бурятия»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Куренков Дима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шашкам, среди воспитанников коррекционных школ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Улита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русскому языку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Вадим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русскому языку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Вадим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Олимпиада по математике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Маша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русскому языку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Маша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детско-юношеского творчества по пожарной безопасности «Безопасный Новый Год»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Алик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русскому языку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pStyle w:val="a6"/>
            </w:pPr>
            <w:proofErr w:type="spellStart"/>
            <w:r>
              <w:t>Колмаков</w:t>
            </w:r>
            <w:proofErr w:type="spellEnd"/>
            <w:r>
              <w:t xml:space="preserve"> Паша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 xml:space="preserve">Победитель конкурса </w:t>
            </w:r>
            <w:proofErr w:type="spellStart"/>
            <w:r>
              <w:t>онлайн-тестирования</w:t>
            </w:r>
            <w:proofErr w:type="spellEnd"/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Межрегиональный фестиваль «Дорога безопасности» среди обучающихся специальных (коррекционных) образовательных учреждений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Победитель конкурса рисунков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Межрегиональный фестиваль «Дорога безопасности» среди обучающихся специальных (коррекционных) образовательных учреждений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Старков Вова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Победитель конкурса рисунков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Межрегиональный фестиваль «Дорога безопасности» среди обучающихся специальных (коррекционных) образовательных учреждений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Кудрявцев Артём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Победитель конкурса рисунков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Межрегиональный фестиваль «Дорога безопасности» среди обучающихся специальных (коррекционных) образовательных учреждений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Воротников Петя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pStyle w:val="a6"/>
            </w:pPr>
            <w:r>
              <w:t>Победитель конкурса рисунков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Межрегиональный фестиваль «Дорога безопасности» среди обучающихся специальных (коррекционных) образовательных учреждений</w:t>
            </w: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Вася</w:t>
            </w:r>
          </w:p>
        </w:tc>
        <w:tc>
          <w:tcPr>
            <w:tcW w:w="1655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400" w:type="dxa"/>
            <w:shd w:val="clear" w:color="auto" w:fill="auto"/>
          </w:tcPr>
          <w:p w:rsidR="00CE469B" w:rsidRDefault="00CE469B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237_2505648559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«Неопалимая купина»</w:t>
            </w:r>
            <w:bookmarkEnd w:id="0"/>
          </w:p>
        </w:tc>
        <w:tc>
          <w:tcPr>
            <w:tcW w:w="2528" w:type="dxa"/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Юндунов</w:t>
            </w:r>
            <w:proofErr w:type="spellEnd"/>
            <w:r>
              <w:rPr>
                <w:sz w:val="21"/>
                <w:szCs w:val="21"/>
              </w:rPr>
              <w:t xml:space="preserve"> Тимур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t>1 место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«Неопалимая купина»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t>Агафонова Мария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t>1 место</w:t>
            </w: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«Неопалимая купина»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BE" w:rsidTr="00372C1D">
        <w:tc>
          <w:tcPr>
            <w:tcW w:w="573" w:type="dxa"/>
            <w:tcBorders>
              <w:top w:val="nil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shd w:val="clear" w:color="auto" w:fill="auto"/>
          </w:tcPr>
          <w:p w:rsidR="00EC55BE" w:rsidRDefault="00EC55BE" w:rsidP="00372C1D">
            <w:pPr>
              <w:jc w:val="both"/>
            </w:pP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EC55BE" w:rsidRDefault="00EC55BE" w:rsidP="00372C1D">
            <w:pPr>
              <w:jc w:val="both"/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:rsidR="00EC55BE" w:rsidRDefault="00EC55BE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B" w:rsidTr="00EC55BE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proofErr w:type="spellStart"/>
            <w:r>
              <w:t>Кушникова</w:t>
            </w:r>
            <w:proofErr w:type="spellEnd"/>
            <w:r>
              <w:t xml:space="preserve"> Полина</w:t>
            </w:r>
          </w:p>
        </w:tc>
        <w:tc>
          <w:tcPr>
            <w:tcW w:w="1655" w:type="dxa"/>
            <w:tcBorders>
              <w:top w:val="nil"/>
              <w:bottom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t>2 место</w:t>
            </w:r>
          </w:p>
        </w:tc>
        <w:tc>
          <w:tcPr>
            <w:tcW w:w="3400" w:type="dxa"/>
            <w:tcBorders>
              <w:top w:val="nil"/>
              <w:bottom w:val="nil"/>
            </w:tcBorders>
            <w:shd w:val="clear" w:color="auto" w:fill="auto"/>
          </w:tcPr>
          <w:p w:rsidR="00CE469B" w:rsidRDefault="00CE469B" w:rsidP="00372C1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«Неопалимая купина»</w:t>
            </w:r>
          </w:p>
        </w:tc>
        <w:tc>
          <w:tcPr>
            <w:tcW w:w="2528" w:type="dxa"/>
            <w:tcBorders>
              <w:top w:val="nil"/>
              <w:bottom w:val="nil"/>
            </w:tcBorders>
            <w:shd w:val="clear" w:color="auto" w:fill="auto"/>
          </w:tcPr>
          <w:p w:rsidR="00CE469B" w:rsidRDefault="00CE469B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BE" w:rsidTr="00EC55BE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  <w:shd w:val="clear" w:color="auto" w:fill="auto"/>
          </w:tcPr>
          <w:p w:rsidR="00EC55BE" w:rsidRDefault="00EC55BE" w:rsidP="00372C1D">
            <w:pPr>
              <w:jc w:val="both"/>
            </w:pPr>
          </w:p>
        </w:tc>
        <w:tc>
          <w:tcPr>
            <w:tcW w:w="1655" w:type="dxa"/>
            <w:tcBorders>
              <w:top w:val="nil"/>
              <w:bottom w:val="nil"/>
            </w:tcBorders>
            <w:shd w:val="clear" w:color="auto" w:fill="auto"/>
          </w:tcPr>
          <w:p w:rsidR="00EC55BE" w:rsidRDefault="00EC55BE" w:rsidP="00372C1D">
            <w:pPr>
              <w:jc w:val="both"/>
            </w:pPr>
          </w:p>
        </w:tc>
        <w:tc>
          <w:tcPr>
            <w:tcW w:w="3400" w:type="dxa"/>
            <w:tcBorders>
              <w:top w:val="nil"/>
              <w:bottom w:val="nil"/>
            </w:tcBorders>
            <w:shd w:val="clear" w:color="auto" w:fill="auto"/>
          </w:tcPr>
          <w:p w:rsidR="00EC55BE" w:rsidRDefault="00EC55BE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BE" w:rsidTr="00EC55BE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both"/>
            </w:pP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both"/>
            </w:pPr>
          </w:p>
        </w:tc>
        <w:tc>
          <w:tcPr>
            <w:tcW w:w="3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BE" w:rsidTr="00EC55BE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  <w:proofErr w:type="spellStart"/>
            <w:r>
              <w:t>Дрягина</w:t>
            </w:r>
            <w:proofErr w:type="spellEnd"/>
            <w:r>
              <w:t xml:space="preserve"> Света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  <w:r>
              <w:t>Фестиваль «Все краски жизни для тебя»- диплом, приз</w:t>
            </w:r>
          </w:p>
        </w:tc>
      </w:tr>
      <w:tr w:rsidR="00EC55BE" w:rsidTr="00EC55BE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  <w:proofErr w:type="spellStart"/>
            <w:r>
              <w:t>Раднаев</w:t>
            </w:r>
            <w:proofErr w:type="spellEnd"/>
            <w:r>
              <w:t xml:space="preserve"> Даниил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  <w:r>
              <w:t>Фестиваль «Все краски жизни для тебя»- диплом за лучшую роль, кубок, приз</w:t>
            </w:r>
          </w:p>
        </w:tc>
      </w:tr>
      <w:tr w:rsidR="00EC55BE" w:rsidTr="00EC55BE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  <w:proofErr w:type="spellStart"/>
            <w:r>
              <w:t>Синицина</w:t>
            </w:r>
            <w:proofErr w:type="spellEnd"/>
            <w:r>
              <w:t xml:space="preserve"> Настя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  <w:r>
              <w:t>Фестиваль «Все краски жизни для тебя»- диплом, приз</w:t>
            </w:r>
          </w:p>
        </w:tc>
      </w:tr>
      <w:tr w:rsidR="00EC55BE" w:rsidTr="00EC55BE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5BE" w:rsidRDefault="00EC55BE" w:rsidP="00372C1D">
            <w:pPr>
              <w:jc w:val="center"/>
            </w:pPr>
          </w:p>
        </w:tc>
      </w:tr>
    </w:tbl>
    <w:p w:rsidR="00801BE2" w:rsidRPr="00E674CC" w:rsidRDefault="00801BE2" w:rsidP="00801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801BE2" w:rsidRPr="00E674CC" w:rsidRDefault="00801BE2" w:rsidP="00801BE2">
      <w:pPr>
        <w:spacing w:after="0" w:line="235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651E1" w:rsidP="00801BE2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37" o:spid="_x0000_s1028" style="position:absolute;margin-left:5.4pt;margin-top:-80.35pt;width:497.1pt;height:64.8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</w:p>
    <w:p w:rsidR="00801BE2" w:rsidRPr="00E674CC" w:rsidRDefault="00801BE2" w:rsidP="00801BE2">
      <w:pPr>
        <w:spacing w:after="0"/>
        <w:ind w:left="380"/>
        <w:rPr>
          <w:rFonts w:ascii="Times New Roman" w:hAnsi="Times New Roman" w:cs="Times New Roman"/>
          <w:b/>
          <w:bCs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Нормативно-правовое и документационное обеспечение работы школы-интерната.</w:t>
      </w:r>
    </w:p>
    <w:p w:rsidR="00801BE2" w:rsidRPr="00E674CC" w:rsidRDefault="00801BE2" w:rsidP="00801BE2">
      <w:pPr>
        <w:spacing w:after="0"/>
        <w:ind w:left="3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E2" w:rsidRPr="00E674CC" w:rsidRDefault="00801BE2" w:rsidP="00801BE2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EC55BE">
      <w:pPr>
        <w:spacing w:after="0"/>
        <w:ind w:lef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4CC">
        <w:rPr>
          <w:rFonts w:ascii="Times New Roman" w:hAnsi="Times New Roman" w:cs="Times New Roman"/>
          <w:b/>
          <w:bCs/>
          <w:sz w:val="24"/>
          <w:szCs w:val="24"/>
        </w:rPr>
        <w:t>Локальные акты учреждения</w:t>
      </w:r>
    </w:p>
    <w:p w:rsidR="00801BE2" w:rsidRPr="00EC55BE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BE2" w:rsidRPr="00EC55BE">
        <w:rPr>
          <w:rFonts w:ascii="Times New Roman" w:hAnsi="Times New Roman" w:cs="Times New Roman"/>
          <w:bCs/>
          <w:sz w:val="24"/>
          <w:szCs w:val="24"/>
        </w:rPr>
        <w:t>Устав ГБОУ «</w:t>
      </w:r>
      <w:proofErr w:type="spellStart"/>
      <w:r w:rsidR="00801BE2" w:rsidRPr="00EC55BE">
        <w:rPr>
          <w:rFonts w:ascii="Times New Roman" w:hAnsi="Times New Roman" w:cs="Times New Roman"/>
          <w:bCs/>
          <w:sz w:val="24"/>
          <w:szCs w:val="24"/>
        </w:rPr>
        <w:t>Турунтаевская</w:t>
      </w:r>
      <w:proofErr w:type="spellEnd"/>
      <w:r w:rsidR="00801BE2" w:rsidRPr="00EC55BE">
        <w:rPr>
          <w:rFonts w:ascii="Times New Roman" w:hAnsi="Times New Roman" w:cs="Times New Roman"/>
          <w:bCs/>
          <w:sz w:val="24"/>
          <w:szCs w:val="24"/>
        </w:rPr>
        <w:t xml:space="preserve"> СКОШИ»</w:t>
      </w:r>
    </w:p>
    <w:p w:rsidR="00801BE2" w:rsidRPr="00E674CC" w:rsidRDefault="00801BE2" w:rsidP="00801BE2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5" w:lineRule="auto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приеме граждан на обучение образовательным программам основного общего образования.</w:t>
      </w: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7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порядке оформления возникновения, приостановления и прекращения отношений между ГБОУ «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Турунтаевская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СКОШИ» и обучающимися и (или) родителями (законными представителями) несовершеннолетних обучающихся.</w:t>
      </w: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Pr="00E674CC" w:rsidRDefault="00801BE2" w:rsidP="00801BE2">
      <w:pPr>
        <w:spacing w:after="0" w:line="235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Положение о порядке и основании перевода, отчисления и восстановления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 xml:space="preserve"> в ГБОУ «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Турунтаевская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СКОШИ»</w:t>
      </w:r>
    </w:p>
    <w:p w:rsidR="00801BE2" w:rsidRPr="00E674CC" w:rsidRDefault="00801BE2" w:rsidP="00801BE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01BE2" w:rsidRDefault="00801BE2" w:rsidP="00EC55BE">
      <w:pPr>
        <w:spacing w:after="0" w:line="236" w:lineRule="auto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формах, периодичности и порядке текущего контроля успеваемости и проведения промежуточной аттестации обучающихся ГБОУ «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Турунтаевская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СКОШИ»</w:t>
      </w: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Положение об одежде и внешнем виде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74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5BE" w:rsidRPr="00E674CC" w:rsidRDefault="00EC55BE" w:rsidP="00EC55BE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режиме занятий</w:t>
      </w:r>
      <w:r w:rsidRPr="00E674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5BE" w:rsidRPr="00E674CC" w:rsidRDefault="00EC55BE" w:rsidP="00EC55BE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 w:line="237" w:lineRule="auto"/>
        <w:ind w:right="80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 ГБОУ «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Турунтаевская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СКОШИ» </w:t>
      </w:r>
    </w:p>
    <w:p w:rsidR="00EC55BE" w:rsidRPr="00E674CC" w:rsidRDefault="00EC55BE" w:rsidP="00EC55BE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74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5BE" w:rsidRPr="00E674CC" w:rsidRDefault="00EC55BE" w:rsidP="00EC55BE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системе нормирования труда</w:t>
      </w:r>
      <w:r w:rsidRPr="00E674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Правила поведения </w:t>
      </w:r>
      <w:proofErr w:type="gramStart"/>
      <w:r w:rsidRPr="00E674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74CC">
        <w:rPr>
          <w:rFonts w:ascii="Times New Roman" w:hAnsi="Times New Roman" w:cs="Times New Roman"/>
          <w:sz w:val="24"/>
          <w:szCs w:val="24"/>
        </w:rPr>
        <w:t>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Совете школы.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системе оплаты труда работникам.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деятельности классного руководителя.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порядке ведения личных дел учащихся.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lastRenderedPageBreak/>
        <w:t>Положение об учебных мастерских.</w:t>
      </w:r>
    </w:p>
    <w:p w:rsidR="00EC55BE" w:rsidRPr="00E674CC" w:rsidRDefault="00EC55BE" w:rsidP="00EC55BE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порядке проведения экзаменов по трудовому обучению выпускников школы.</w:t>
      </w:r>
    </w:p>
    <w:p w:rsidR="00EC55BE" w:rsidRPr="00E674CC" w:rsidRDefault="00EC55BE" w:rsidP="00EC55BE">
      <w:pPr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порядке приёма, перевода и отчисления учащихся.</w:t>
      </w:r>
    </w:p>
    <w:p w:rsidR="00EC55BE" w:rsidRPr="00E674CC" w:rsidRDefault="00EC55BE" w:rsidP="00EC55BE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методическом объединении.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E674CC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E674CC">
        <w:rPr>
          <w:rFonts w:ascii="Times New Roman" w:hAnsi="Times New Roman" w:cs="Times New Roman"/>
          <w:sz w:val="24"/>
          <w:szCs w:val="24"/>
        </w:rPr>
        <w:t xml:space="preserve"> контроле.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совещании при директоре.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совете профилактики правонарушений.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психологической службе.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попечительском совете.</w:t>
      </w:r>
    </w:p>
    <w:p w:rsidR="00EC55BE" w:rsidRPr="00E674CC" w:rsidRDefault="00EC55BE" w:rsidP="00EC55BE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школьной аттестационной комиссии.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об организации индивидуального обучения  детей на дому.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об организации пропускного режима в школе-интернате.</w:t>
      </w:r>
    </w:p>
    <w:p w:rsidR="00EC55BE" w:rsidRPr="00E674CC" w:rsidRDefault="00EC55BE" w:rsidP="00EC55BE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 ведении ученических тетрадей и их проверке.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EC5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4CC">
        <w:rPr>
          <w:rFonts w:ascii="Times New Roman" w:hAnsi="Times New Roman" w:cs="Times New Roman"/>
          <w:sz w:val="24"/>
          <w:szCs w:val="24"/>
        </w:rPr>
        <w:t>Положение об учёте неблагополучных семей и учащихся группы риска.</w:t>
      </w:r>
    </w:p>
    <w:p w:rsidR="00EC55BE" w:rsidRPr="00E674CC" w:rsidRDefault="00EC55BE" w:rsidP="00EC55BE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C55BE" w:rsidRPr="00E674CC" w:rsidRDefault="00EC55BE" w:rsidP="00801BE2">
      <w:pPr>
        <w:spacing w:after="0"/>
        <w:rPr>
          <w:rFonts w:ascii="Times New Roman" w:hAnsi="Times New Roman" w:cs="Times New Roman"/>
          <w:sz w:val="24"/>
          <w:szCs w:val="24"/>
        </w:rPr>
        <w:sectPr w:rsidR="00EC55BE" w:rsidRPr="00E674CC">
          <w:pgSz w:w="11900" w:h="16838"/>
          <w:pgMar w:top="800" w:right="706" w:bottom="37" w:left="1140" w:header="0" w:footer="0" w:gutter="0"/>
          <w:cols w:space="720" w:equalWidth="0">
            <w:col w:w="10060"/>
          </w:cols>
        </w:sectPr>
      </w:pPr>
    </w:p>
    <w:p w:rsidR="00FB537A" w:rsidRPr="00801BE2" w:rsidRDefault="00FB537A" w:rsidP="00EC55BE">
      <w:pPr>
        <w:spacing w:after="0"/>
        <w:rPr>
          <w:szCs w:val="32"/>
        </w:rPr>
      </w:pPr>
    </w:p>
    <w:sectPr w:rsidR="00FB537A" w:rsidRPr="00801BE2" w:rsidSect="003C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02"/>
    <w:multiLevelType w:val="hybridMultilevel"/>
    <w:tmpl w:val="B3706256"/>
    <w:lvl w:ilvl="0" w:tplc="E1FAC3EC">
      <w:start w:val="1"/>
      <w:numFmt w:val="bullet"/>
      <w:lvlText w:val="С"/>
      <w:lvlJc w:val="left"/>
    </w:lvl>
    <w:lvl w:ilvl="1" w:tplc="DDB0309E">
      <w:numFmt w:val="decimal"/>
      <w:lvlText w:val=""/>
      <w:lvlJc w:val="left"/>
    </w:lvl>
    <w:lvl w:ilvl="2" w:tplc="9A1EE4E2">
      <w:numFmt w:val="decimal"/>
      <w:lvlText w:val=""/>
      <w:lvlJc w:val="left"/>
    </w:lvl>
    <w:lvl w:ilvl="3" w:tplc="575E1772">
      <w:numFmt w:val="decimal"/>
      <w:lvlText w:val=""/>
      <w:lvlJc w:val="left"/>
    </w:lvl>
    <w:lvl w:ilvl="4" w:tplc="D3E48892">
      <w:numFmt w:val="decimal"/>
      <w:lvlText w:val=""/>
      <w:lvlJc w:val="left"/>
    </w:lvl>
    <w:lvl w:ilvl="5" w:tplc="F3384250">
      <w:numFmt w:val="decimal"/>
      <w:lvlText w:val=""/>
      <w:lvlJc w:val="left"/>
    </w:lvl>
    <w:lvl w:ilvl="6" w:tplc="646C065E">
      <w:numFmt w:val="decimal"/>
      <w:lvlText w:val=""/>
      <w:lvlJc w:val="left"/>
    </w:lvl>
    <w:lvl w:ilvl="7" w:tplc="AD44B4E6">
      <w:numFmt w:val="decimal"/>
      <w:lvlText w:val=""/>
      <w:lvlJc w:val="left"/>
    </w:lvl>
    <w:lvl w:ilvl="8" w:tplc="499C36B8">
      <w:numFmt w:val="decimal"/>
      <w:lvlText w:val=""/>
      <w:lvlJc w:val="left"/>
    </w:lvl>
  </w:abstractNum>
  <w:abstractNum w:abstractNumId="1">
    <w:nsid w:val="000013E9"/>
    <w:multiLevelType w:val="hybridMultilevel"/>
    <w:tmpl w:val="921CC586"/>
    <w:lvl w:ilvl="0" w:tplc="34262594">
      <w:start w:val="1"/>
      <w:numFmt w:val="bullet"/>
      <w:lvlText w:val="-"/>
      <w:lvlJc w:val="left"/>
    </w:lvl>
    <w:lvl w:ilvl="1" w:tplc="E716F1B4">
      <w:numFmt w:val="decimal"/>
      <w:lvlText w:val=""/>
      <w:lvlJc w:val="left"/>
    </w:lvl>
    <w:lvl w:ilvl="2" w:tplc="417CA794">
      <w:numFmt w:val="decimal"/>
      <w:lvlText w:val=""/>
      <w:lvlJc w:val="left"/>
    </w:lvl>
    <w:lvl w:ilvl="3" w:tplc="73F885BE">
      <w:numFmt w:val="decimal"/>
      <w:lvlText w:val=""/>
      <w:lvlJc w:val="left"/>
    </w:lvl>
    <w:lvl w:ilvl="4" w:tplc="60724E18">
      <w:numFmt w:val="decimal"/>
      <w:lvlText w:val=""/>
      <w:lvlJc w:val="left"/>
    </w:lvl>
    <w:lvl w:ilvl="5" w:tplc="57BC4736">
      <w:numFmt w:val="decimal"/>
      <w:lvlText w:val=""/>
      <w:lvlJc w:val="left"/>
    </w:lvl>
    <w:lvl w:ilvl="6" w:tplc="66A67D16">
      <w:numFmt w:val="decimal"/>
      <w:lvlText w:val=""/>
      <w:lvlJc w:val="left"/>
    </w:lvl>
    <w:lvl w:ilvl="7" w:tplc="332EC5BE">
      <w:numFmt w:val="decimal"/>
      <w:lvlText w:val=""/>
      <w:lvlJc w:val="left"/>
    </w:lvl>
    <w:lvl w:ilvl="8" w:tplc="86C25072">
      <w:numFmt w:val="decimal"/>
      <w:lvlText w:val=""/>
      <w:lvlJc w:val="left"/>
    </w:lvl>
  </w:abstractNum>
  <w:abstractNum w:abstractNumId="2">
    <w:nsid w:val="000026CA"/>
    <w:multiLevelType w:val="hybridMultilevel"/>
    <w:tmpl w:val="CF92A638"/>
    <w:lvl w:ilvl="0" w:tplc="5276CD6E">
      <w:start w:val="1"/>
      <w:numFmt w:val="bullet"/>
      <w:lvlText w:val="В"/>
      <w:lvlJc w:val="left"/>
    </w:lvl>
    <w:lvl w:ilvl="1" w:tplc="A1ACB61A">
      <w:start w:val="1"/>
      <w:numFmt w:val="bullet"/>
      <w:lvlText w:val=""/>
      <w:lvlJc w:val="left"/>
    </w:lvl>
    <w:lvl w:ilvl="2" w:tplc="9E78E6EC">
      <w:numFmt w:val="decimal"/>
      <w:lvlText w:val=""/>
      <w:lvlJc w:val="left"/>
    </w:lvl>
    <w:lvl w:ilvl="3" w:tplc="856ABA7C">
      <w:numFmt w:val="decimal"/>
      <w:lvlText w:val=""/>
      <w:lvlJc w:val="left"/>
    </w:lvl>
    <w:lvl w:ilvl="4" w:tplc="A0DEEE0E">
      <w:numFmt w:val="decimal"/>
      <w:lvlText w:val=""/>
      <w:lvlJc w:val="left"/>
    </w:lvl>
    <w:lvl w:ilvl="5" w:tplc="0D061ED6">
      <w:numFmt w:val="decimal"/>
      <w:lvlText w:val=""/>
      <w:lvlJc w:val="left"/>
    </w:lvl>
    <w:lvl w:ilvl="6" w:tplc="45566AAA">
      <w:numFmt w:val="decimal"/>
      <w:lvlText w:val=""/>
      <w:lvlJc w:val="left"/>
    </w:lvl>
    <w:lvl w:ilvl="7" w:tplc="6952F146">
      <w:numFmt w:val="decimal"/>
      <w:lvlText w:val=""/>
      <w:lvlJc w:val="left"/>
    </w:lvl>
    <w:lvl w:ilvl="8" w:tplc="AE22FE82">
      <w:numFmt w:val="decimal"/>
      <w:lvlText w:val=""/>
      <w:lvlJc w:val="left"/>
    </w:lvl>
  </w:abstractNum>
  <w:abstractNum w:abstractNumId="3">
    <w:nsid w:val="00003699"/>
    <w:multiLevelType w:val="hybridMultilevel"/>
    <w:tmpl w:val="4462CBEA"/>
    <w:lvl w:ilvl="0" w:tplc="8228D63A">
      <w:start w:val="1"/>
      <w:numFmt w:val="bullet"/>
      <w:lvlText w:val=""/>
      <w:lvlJc w:val="left"/>
    </w:lvl>
    <w:lvl w:ilvl="1" w:tplc="F6024820">
      <w:numFmt w:val="decimal"/>
      <w:lvlText w:val=""/>
      <w:lvlJc w:val="left"/>
    </w:lvl>
    <w:lvl w:ilvl="2" w:tplc="40045C64">
      <w:numFmt w:val="decimal"/>
      <w:lvlText w:val=""/>
      <w:lvlJc w:val="left"/>
    </w:lvl>
    <w:lvl w:ilvl="3" w:tplc="F452A1D4">
      <w:numFmt w:val="decimal"/>
      <w:lvlText w:val=""/>
      <w:lvlJc w:val="left"/>
    </w:lvl>
    <w:lvl w:ilvl="4" w:tplc="E66070DA">
      <w:numFmt w:val="decimal"/>
      <w:lvlText w:val=""/>
      <w:lvlJc w:val="left"/>
    </w:lvl>
    <w:lvl w:ilvl="5" w:tplc="DC66E114">
      <w:numFmt w:val="decimal"/>
      <w:lvlText w:val=""/>
      <w:lvlJc w:val="left"/>
    </w:lvl>
    <w:lvl w:ilvl="6" w:tplc="62EA3060">
      <w:numFmt w:val="decimal"/>
      <w:lvlText w:val=""/>
      <w:lvlJc w:val="left"/>
    </w:lvl>
    <w:lvl w:ilvl="7" w:tplc="608A1FE0">
      <w:numFmt w:val="decimal"/>
      <w:lvlText w:val=""/>
      <w:lvlJc w:val="left"/>
    </w:lvl>
    <w:lvl w:ilvl="8" w:tplc="41C6B440">
      <w:numFmt w:val="decimal"/>
      <w:lvlText w:val=""/>
      <w:lvlJc w:val="left"/>
    </w:lvl>
  </w:abstractNum>
  <w:abstractNum w:abstractNumId="4">
    <w:nsid w:val="00003CD5"/>
    <w:multiLevelType w:val="hybridMultilevel"/>
    <w:tmpl w:val="4F8ADB4E"/>
    <w:lvl w:ilvl="0" w:tplc="D990E7DC">
      <w:start w:val="1"/>
      <w:numFmt w:val="bullet"/>
      <w:lvlText w:val="-"/>
      <w:lvlJc w:val="left"/>
    </w:lvl>
    <w:lvl w:ilvl="1" w:tplc="A90CB1C4">
      <w:numFmt w:val="decimal"/>
      <w:lvlText w:val=""/>
      <w:lvlJc w:val="left"/>
    </w:lvl>
    <w:lvl w:ilvl="2" w:tplc="52EA553E">
      <w:numFmt w:val="decimal"/>
      <w:lvlText w:val=""/>
      <w:lvlJc w:val="left"/>
    </w:lvl>
    <w:lvl w:ilvl="3" w:tplc="AB2AF12A">
      <w:numFmt w:val="decimal"/>
      <w:lvlText w:val=""/>
      <w:lvlJc w:val="left"/>
    </w:lvl>
    <w:lvl w:ilvl="4" w:tplc="64C098B8">
      <w:numFmt w:val="decimal"/>
      <w:lvlText w:val=""/>
      <w:lvlJc w:val="left"/>
    </w:lvl>
    <w:lvl w:ilvl="5" w:tplc="3DBCCF70">
      <w:numFmt w:val="decimal"/>
      <w:lvlText w:val=""/>
      <w:lvlJc w:val="left"/>
    </w:lvl>
    <w:lvl w:ilvl="6" w:tplc="B7167D48">
      <w:numFmt w:val="decimal"/>
      <w:lvlText w:val=""/>
      <w:lvlJc w:val="left"/>
    </w:lvl>
    <w:lvl w:ilvl="7" w:tplc="C32CEEA6">
      <w:numFmt w:val="decimal"/>
      <w:lvlText w:val=""/>
      <w:lvlJc w:val="left"/>
    </w:lvl>
    <w:lvl w:ilvl="8" w:tplc="07602D8A">
      <w:numFmt w:val="decimal"/>
      <w:lvlText w:val=""/>
      <w:lvlJc w:val="left"/>
    </w:lvl>
  </w:abstractNum>
  <w:abstractNum w:abstractNumId="5">
    <w:nsid w:val="00004A80"/>
    <w:multiLevelType w:val="hybridMultilevel"/>
    <w:tmpl w:val="292CDE70"/>
    <w:lvl w:ilvl="0" w:tplc="F1063732">
      <w:start w:val="1"/>
      <w:numFmt w:val="bullet"/>
      <w:lvlText w:val="В"/>
      <w:lvlJc w:val="left"/>
    </w:lvl>
    <w:lvl w:ilvl="1" w:tplc="C5061A1E">
      <w:numFmt w:val="decimal"/>
      <w:lvlText w:val=""/>
      <w:lvlJc w:val="left"/>
    </w:lvl>
    <w:lvl w:ilvl="2" w:tplc="61E27D1E">
      <w:numFmt w:val="decimal"/>
      <w:lvlText w:val=""/>
      <w:lvlJc w:val="left"/>
    </w:lvl>
    <w:lvl w:ilvl="3" w:tplc="6E6A5086">
      <w:numFmt w:val="decimal"/>
      <w:lvlText w:val=""/>
      <w:lvlJc w:val="left"/>
    </w:lvl>
    <w:lvl w:ilvl="4" w:tplc="7E16A5C4">
      <w:numFmt w:val="decimal"/>
      <w:lvlText w:val=""/>
      <w:lvlJc w:val="left"/>
    </w:lvl>
    <w:lvl w:ilvl="5" w:tplc="F80CA058">
      <w:numFmt w:val="decimal"/>
      <w:lvlText w:val=""/>
      <w:lvlJc w:val="left"/>
    </w:lvl>
    <w:lvl w:ilvl="6" w:tplc="EC807156">
      <w:numFmt w:val="decimal"/>
      <w:lvlText w:val=""/>
      <w:lvlJc w:val="left"/>
    </w:lvl>
    <w:lvl w:ilvl="7" w:tplc="87EE1A2C">
      <w:numFmt w:val="decimal"/>
      <w:lvlText w:val=""/>
      <w:lvlJc w:val="left"/>
    </w:lvl>
    <w:lvl w:ilvl="8" w:tplc="727800AE">
      <w:numFmt w:val="decimal"/>
      <w:lvlText w:val=""/>
      <w:lvlJc w:val="left"/>
    </w:lvl>
  </w:abstractNum>
  <w:abstractNum w:abstractNumId="6">
    <w:nsid w:val="00006899"/>
    <w:multiLevelType w:val="hybridMultilevel"/>
    <w:tmpl w:val="A684B2D2"/>
    <w:lvl w:ilvl="0" w:tplc="C1D49E40">
      <w:start w:val="3"/>
      <w:numFmt w:val="decimal"/>
      <w:lvlText w:val="%1."/>
      <w:lvlJc w:val="left"/>
    </w:lvl>
    <w:lvl w:ilvl="1" w:tplc="A1A26E70">
      <w:numFmt w:val="decimal"/>
      <w:lvlText w:val=""/>
      <w:lvlJc w:val="left"/>
    </w:lvl>
    <w:lvl w:ilvl="2" w:tplc="18A86538">
      <w:numFmt w:val="decimal"/>
      <w:lvlText w:val=""/>
      <w:lvlJc w:val="left"/>
    </w:lvl>
    <w:lvl w:ilvl="3" w:tplc="AD622222">
      <w:numFmt w:val="decimal"/>
      <w:lvlText w:val=""/>
      <w:lvlJc w:val="left"/>
    </w:lvl>
    <w:lvl w:ilvl="4" w:tplc="C8F6260A">
      <w:numFmt w:val="decimal"/>
      <w:lvlText w:val=""/>
      <w:lvlJc w:val="left"/>
    </w:lvl>
    <w:lvl w:ilvl="5" w:tplc="94EA5202">
      <w:numFmt w:val="decimal"/>
      <w:lvlText w:val=""/>
      <w:lvlJc w:val="left"/>
    </w:lvl>
    <w:lvl w:ilvl="6" w:tplc="A74A3E96">
      <w:numFmt w:val="decimal"/>
      <w:lvlText w:val=""/>
      <w:lvlJc w:val="left"/>
    </w:lvl>
    <w:lvl w:ilvl="7" w:tplc="8AF6A080">
      <w:numFmt w:val="decimal"/>
      <w:lvlText w:val=""/>
      <w:lvlJc w:val="left"/>
    </w:lvl>
    <w:lvl w:ilvl="8" w:tplc="E8D600C8">
      <w:numFmt w:val="decimal"/>
      <w:lvlText w:val=""/>
      <w:lvlJc w:val="left"/>
    </w:lvl>
  </w:abstractNum>
  <w:abstractNum w:abstractNumId="7">
    <w:nsid w:val="0000692C"/>
    <w:multiLevelType w:val="hybridMultilevel"/>
    <w:tmpl w:val="21D41B22"/>
    <w:lvl w:ilvl="0" w:tplc="4CB2AFCA">
      <w:start w:val="1"/>
      <w:numFmt w:val="bullet"/>
      <w:lvlText w:val="В"/>
      <w:lvlJc w:val="left"/>
    </w:lvl>
    <w:lvl w:ilvl="1" w:tplc="5E5EBAC2">
      <w:numFmt w:val="decimal"/>
      <w:lvlText w:val=""/>
      <w:lvlJc w:val="left"/>
    </w:lvl>
    <w:lvl w:ilvl="2" w:tplc="2B7C837C">
      <w:numFmt w:val="decimal"/>
      <w:lvlText w:val=""/>
      <w:lvlJc w:val="left"/>
    </w:lvl>
    <w:lvl w:ilvl="3" w:tplc="9C7A827A">
      <w:numFmt w:val="decimal"/>
      <w:lvlText w:val=""/>
      <w:lvlJc w:val="left"/>
    </w:lvl>
    <w:lvl w:ilvl="4" w:tplc="16786D5E">
      <w:numFmt w:val="decimal"/>
      <w:lvlText w:val=""/>
      <w:lvlJc w:val="left"/>
    </w:lvl>
    <w:lvl w:ilvl="5" w:tplc="4A6C9A2C">
      <w:numFmt w:val="decimal"/>
      <w:lvlText w:val=""/>
      <w:lvlJc w:val="left"/>
    </w:lvl>
    <w:lvl w:ilvl="6" w:tplc="3202EBDC">
      <w:numFmt w:val="decimal"/>
      <w:lvlText w:val=""/>
      <w:lvlJc w:val="left"/>
    </w:lvl>
    <w:lvl w:ilvl="7" w:tplc="1B6C4D98">
      <w:numFmt w:val="decimal"/>
      <w:lvlText w:val=""/>
      <w:lvlJc w:val="left"/>
    </w:lvl>
    <w:lvl w:ilvl="8" w:tplc="529C7EFC">
      <w:numFmt w:val="decimal"/>
      <w:lvlText w:val=""/>
      <w:lvlJc w:val="left"/>
    </w:lvl>
  </w:abstractNum>
  <w:abstractNum w:abstractNumId="8">
    <w:nsid w:val="00007BB9"/>
    <w:multiLevelType w:val="hybridMultilevel"/>
    <w:tmpl w:val="7E341DD0"/>
    <w:lvl w:ilvl="0" w:tplc="37202F1E">
      <w:start w:val="1"/>
      <w:numFmt w:val="bullet"/>
      <w:lvlText w:val="и"/>
      <w:lvlJc w:val="left"/>
    </w:lvl>
    <w:lvl w:ilvl="1" w:tplc="F146B4B6">
      <w:start w:val="1"/>
      <w:numFmt w:val="bullet"/>
      <w:lvlText w:val=""/>
      <w:lvlJc w:val="left"/>
    </w:lvl>
    <w:lvl w:ilvl="2" w:tplc="61F2EA4C">
      <w:start w:val="1"/>
      <w:numFmt w:val="bullet"/>
      <w:lvlText w:val="В"/>
      <w:lvlJc w:val="left"/>
    </w:lvl>
    <w:lvl w:ilvl="3" w:tplc="ECCABC40">
      <w:numFmt w:val="decimal"/>
      <w:lvlText w:val=""/>
      <w:lvlJc w:val="left"/>
    </w:lvl>
    <w:lvl w:ilvl="4" w:tplc="52AAB41E">
      <w:numFmt w:val="decimal"/>
      <w:lvlText w:val=""/>
      <w:lvlJc w:val="left"/>
    </w:lvl>
    <w:lvl w:ilvl="5" w:tplc="5E18164E">
      <w:numFmt w:val="decimal"/>
      <w:lvlText w:val=""/>
      <w:lvlJc w:val="left"/>
    </w:lvl>
    <w:lvl w:ilvl="6" w:tplc="03AAD3DA">
      <w:numFmt w:val="decimal"/>
      <w:lvlText w:val=""/>
      <w:lvlJc w:val="left"/>
    </w:lvl>
    <w:lvl w:ilvl="7" w:tplc="FCB084F2">
      <w:numFmt w:val="decimal"/>
      <w:lvlText w:val=""/>
      <w:lvlJc w:val="left"/>
    </w:lvl>
    <w:lvl w:ilvl="8" w:tplc="D58AA008">
      <w:numFmt w:val="decimal"/>
      <w:lvlText w:val=""/>
      <w:lvlJc w:val="left"/>
    </w:lvl>
  </w:abstractNum>
  <w:abstractNum w:abstractNumId="9">
    <w:nsid w:val="20C5515B"/>
    <w:multiLevelType w:val="hybridMultilevel"/>
    <w:tmpl w:val="6128B56C"/>
    <w:lvl w:ilvl="0" w:tplc="8F4A90D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A4699"/>
    <w:rsid w:val="000A4699"/>
    <w:rsid w:val="003C6BDD"/>
    <w:rsid w:val="005C2D8E"/>
    <w:rsid w:val="005D0541"/>
    <w:rsid w:val="005E18B3"/>
    <w:rsid w:val="006B4E7B"/>
    <w:rsid w:val="00801BE2"/>
    <w:rsid w:val="008651E1"/>
    <w:rsid w:val="00C96AF5"/>
    <w:rsid w:val="00CE469B"/>
    <w:rsid w:val="00EC55BE"/>
    <w:rsid w:val="00F44CB1"/>
    <w:rsid w:val="00FB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DD"/>
  </w:style>
  <w:style w:type="paragraph" w:styleId="5">
    <w:name w:val="heading 5"/>
    <w:basedOn w:val="a"/>
    <w:next w:val="a"/>
    <w:link w:val="50"/>
    <w:qFormat/>
    <w:rsid w:val="00801BE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A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801BE2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4">
    <w:name w:val="Hyperlink"/>
    <w:uiPriority w:val="99"/>
    <w:rsid w:val="00801B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1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qFormat/>
    <w:rsid w:val="00F44C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CE46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koshi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2020-09-14T01:46:00Z</cp:lastPrinted>
  <dcterms:created xsi:type="dcterms:W3CDTF">2020-10-20T07:53:00Z</dcterms:created>
  <dcterms:modified xsi:type="dcterms:W3CDTF">2020-11-06T04:01:00Z</dcterms:modified>
</cp:coreProperties>
</file>