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B" w:rsidRDefault="004E7B7B" w:rsidP="00F15DA1">
      <w:pPr>
        <w:shd w:val="clear" w:color="auto" w:fill="FFFFFF"/>
        <w:spacing w:after="0"/>
        <w:rPr>
          <w:b/>
          <w:szCs w:val="24"/>
        </w:rPr>
      </w:pPr>
    </w:p>
    <w:p w:rsidR="003D4FBD" w:rsidRPr="00F15DA1" w:rsidRDefault="00F15DA1" w:rsidP="00F15D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Cs w:val="21"/>
          <w:lang w:eastAsia="ru-RU"/>
        </w:rPr>
      </w:pPr>
      <w:r w:rsidRPr="00F15DA1">
        <w:rPr>
          <w:rFonts w:ascii="Times New Roman" w:hAnsi="Times New Roman" w:cs="Times New Roman"/>
          <w:b/>
          <w:sz w:val="24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sz w:val="24"/>
        </w:rPr>
        <w:t>России 7</w:t>
      </w:r>
      <w:r w:rsidRPr="00F15DA1">
        <w:rPr>
          <w:rFonts w:ascii="Times New Roman" w:hAnsi="Times New Roman" w:cs="Times New Roman"/>
          <w:b/>
          <w:sz w:val="24"/>
        </w:rPr>
        <w:t>-9 классы</w:t>
      </w:r>
    </w:p>
    <w:p w:rsidR="00DE7A13" w:rsidRPr="007C37CE" w:rsidRDefault="00DE7A13" w:rsidP="00F15DA1">
      <w:pPr>
        <w:shd w:val="clear" w:color="auto" w:fill="FFFFFF"/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</w:t>
      </w:r>
      <w:proofErr w:type="gramStart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Рабочая программа</w:t>
      </w:r>
      <w:r w:rsidR="00D72668"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  Истории России составлена</w:t>
      </w:r>
      <w:r w:rsidR="00BB1E36"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основе в соответствии с пунктом 9 статьи 2 Федерального закона от 29.12.2012 г. № 273-ФЗ «Об образовании в Российской Фед</w:t>
      </w:r>
      <w:r w:rsidR="00D72668"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ерации», на основании рекомендаций</w:t>
      </w:r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РФ от 19.12.2014 г. № 1598 (далее ФГОС НОО ОВЗ);</w:t>
      </w:r>
      <w:proofErr w:type="gramEnd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Минобрнауки</w:t>
      </w:r>
      <w:proofErr w:type="spellEnd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РФ от 19 декабря 2014 г. № 1599 (далее ФГОС обучающихся с умственной отсталостью), Уставом ГБОУ «Турунтаевская СКОШИ». Под редакцией И.М. </w:t>
      </w:r>
      <w:proofErr w:type="spellStart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Бгажноковой</w:t>
      </w:r>
      <w:proofErr w:type="spellEnd"/>
      <w:r w:rsidRPr="007C37C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DE7A13" w:rsidRPr="007C37CE" w:rsidRDefault="00DE7A13" w:rsidP="00F15DA1">
      <w:pPr>
        <w:widowControl w:val="0"/>
        <w:tabs>
          <w:tab w:val="left" w:pos="88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C37CE"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УМК    (</w:t>
      </w:r>
      <w:r w:rsidRPr="007C37CE">
        <w:rPr>
          <w:rFonts w:ascii="Times New Roman" w:hAnsi="Times New Roman" w:cs="Times New Roman"/>
          <w:iCs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7C37CE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7C37CE">
        <w:rPr>
          <w:rFonts w:ascii="Times New Roman" w:hAnsi="Times New Roman" w:cs="Times New Roman"/>
          <w:iCs/>
          <w:sz w:val="24"/>
          <w:szCs w:val="24"/>
        </w:rPr>
        <w:t xml:space="preserve"> вида  </w:t>
      </w:r>
      <w:proofErr w:type="spellStart"/>
      <w:r w:rsidRPr="007C37CE">
        <w:rPr>
          <w:rFonts w:ascii="Times New Roman" w:hAnsi="Times New Roman" w:cs="Times New Roman"/>
          <w:iCs/>
          <w:sz w:val="24"/>
          <w:szCs w:val="24"/>
        </w:rPr>
        <w:t>Бгажнокова</w:t>
      </w:r>
      <w:proofErr w:type="spellEnd"/>
      <w:r w:rsidRPr="007C37CE">
        <w:rPr>
          <w:rFonts w:ascii="Times New Roman" w:hAnsi="Times New Roman" w:cs="Times New Roman"/>
          <w:iCs/>
          <w:sz w:val="24"/>
          <w:szCs w:val="24"/>
        </w:rPr>
        <w:t xml:space="preserve"> И.М., Антропов А.П., Аксенова А.К. , </w:t>
      </w:r>
      <w:r w:rsidRPr="007C37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37CE">
        <w:rPr>
          <w:rFonts w:ascii="Times New Roman" w:hAnsi="Times New Roman" w:cs="Times New Roman"/>
          <w:iCs/>
          <w:sz w:val="24"/>
          <w:szCs w:val="24"/>
        </w:rPr>
        <w:t>М.: Просвещение.- 2013).</w:t>
      </w:r>
    </w:p>
    <w:p w:rsidR="00DE7A13" w:rsidRPr="007C37CE" w:rsidRDefault="00DE7A13" w:rsidP="00F15DA1">
      <w:pPr>
        <w:pStyle w:val="a3"/>
        <w:spacing w:before="0" w:after="0" w:afterAutospacing="0" w:line="276" w:lineRule="auto"/>
        <w:jc w:val="both"/>
      </w:pPr>
      <w:r w:rsidRPr="007C37CE">
        <w:rPr>
          <w:rStyle w:val="a4"/>
          <w:b/>
          <w:bCs/>
          <w:i w:val="0"/>
        </w:rPr>
        <w:t>Цель:</w:t>
      </w:r>
      <w:r w:rsidRPr="007C37CE">
        <w:rPr>
          <w:rStyle w:val="a4"/>
          <w:b/>
          <w:bCs/>
        </w:rPr>
        <w:t xml:space="preserve"> </w:t>
      </w:r>
      <w:r w:rsidRPr="007C37CE">
        <w:t xml:space="preserve">сформировать у </w:t>
      </w:r>
      <w:proofErr w:type="gramStart"/>
      <w:r w:rsidRPr="007C37CE">
        <w:t>обучающихся</w:t>
      </w:r>
      <w:proofErr w:type="gramEnd"/>
      <w:r w:rsidRPr="007C37CE">
        <w:t xml:space="preserve"> способность изучать разнообразный исторический </w:t>
      </w:r>
      <w:proofErr w:type="spellStart"/>
      <w:r w:rsidRPr="007C37CE">
        <w:t>матерал</w:t>
      </w:r>
      <w:proofErr w:type="spellEnd"/>
      <w:r w:rsidR="006A267A" w:rsidRPr="007C37CE">
        <w:t xml:space="preserve"> </w:t>
      </w:r>
      <w:r w:rsidRPr="007C37CE">
        <w:t xml:space="preserve">и </w:t>
      </w:r>
      <w:proofErr w:type="spellStart"/>
      <w:r w:rsidRPr="007C37CE">
        <w:t>иолзовать</w:t>
      </w:r>
      <w:proofErr w:type="spellEnd"/>
      <w:r w:rsidRPr="007C37CE">
        <w:t xml:space="preserve"> его в своей деятельности.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 xml:space="preserve">        Рабочая прог</w:t>
      </w:r>
      <w:r w:rsidR="007C37CE">
        <w:t>р</w:t>
      </w:r>
      <w:r w:rsidRPr="007C37CE">
        <w:t xml:space="preserve">амма </w:t>
      </w:r>
      <w:r w:rsidR="007C37CE" w:rsidRPr="007C37CE">
        <w:t>конкр</w:t>
      </w:r>
      <w:r w:rsidR="007C37CE">
        <w:t>е</w:t>
      </w:r>
      <w:r w:rsidR="007C37CE" w:rsidRPr="007C37CE">
        <w:t>тизирует</w:t>
      </w:r>
      <w:r w:rsidRPr="007C37CE">
        <w:t xml:space="preserve"> содержание предметных тем, дает распределение учебных часов по разделам и темам курсов истории  для учащихся с интеллектуальными нарушениями.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 xml:space="preserve">        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  специфических нарушений.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 xml:space="preserve">        В курсе «</w:t>
      </w:r>
      <w:proofErr w:type="spellStart"/>
      <w:r w:rsidRPr="007C37CE">
        <w:t>Истори</w:t>
      </w:r>
      <w:proofErr w:type="spellEnd"/>
      <w:r w:rsidRPr="007C37CE">
        <w:t xml:space="preserve"> Отечества» акцент делается на круп</w:t>
      </w:r>
      <w:r w:rsidRPr="007C37CE">
        <w:softHyphen/>
        <w:t>ных исторических событиях отечественной истории, жизни, быте людей данной эпохи. Дается  отчетливый образ наиболее яркого собы</w:t>
      </w:r>
      <w:r w:rsidRPr="007C37CE">
        <w:softHyphen/>
        <w:t>тиями выдающегося деятеля, олицетворяющего данный период исто</w:t>
      </w:r>
      <w:r w:rsidRPr="007C37CE">
        <w:softHyphen/>
        <w:t>рии. Такой подход к периодизации событий способствует  лучшему запоминанию их последовательности.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 xml:space="preserve">        Последовательное изучение исторических событий обеспечит более глубокое понимание, облегчит и ускорит форми</w:t>
      </w:r>
      <w:r w:rsidRPr="007C37CE">
        <w:softHyphen/>
        <w:t>рование знаний. При этом использую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 xml:space="preserve">       Весь исторический материал представлен отечественной исто</w:t>
      </w:r>
      <w:r w:rsidRPr="007C37CE">
        <w:softHyphen/>
        <w:t>рией. На уроках использую информативный, фактический и иллюстративно-текстуальный материал, способству</w:t>
      </w:r>
      <w:r w:rsidRPr="007C37CE">
        <w:softHyphen/>
        <w:t>ющий успешному овладению с содержанием статьи, рассказа.</w:t>
      </w:r>
    </w:p>
    <w:p w:rsidR="00DE7A13" w:rsidRPr="007C37CE" w:rsidRDefault="00DE7A13" w:rsidP="00F15DA1">
      <w:pPr>
        <w:pStyle w:val="a3"/>
        <w:spacing w:before="0" w:after="0" w:afterAutospacing="0" w:line="276" w:lineRule="auto"/>
      </w:pPr>
      <w:r w:rsidRPr="007C37CE">
        <w:t>ведется специальная  работа по ис</w:t>
      </w:r>
      <w:r w:rsidRPr="007C37CE">
        <w:softHyphen/>
        <w:t>пользованию хронологии. Этому помогают игры, викторины с использованием исторических дат.</w:t>
      </w:r>
    </w:p>
    <w:p w:rsidR="00131E59" w:rsidRPr="007C37CE" w:rsidRDefault="00131E59" w:rsidP="00F15D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1F95" w:rsidRPr="007C37CE" w:rsidRDefault="00131E59" w:rsidP="00F15D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7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C37CE" w:rsidRPr="007C37CE" w:rsidRDefault="007C37CE" w:rsidP="00F15DA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7C37CE">
        <w:rPr>
          <w:rFonts w:ascii="Times New Roman" w:hAnsi="Times New Roman" w:cs="Times New Roman"/>
          <w:sz w:val="24"/>
        </w:rPr>
        <w:t>Усвоение предметных результатов к концу изучения курса включает:</w:t>
      </w:r>
    </w:p>
    <w:p w:rsidR="007C37CE" w:rsidRPr="007C37CE" w:rsidRDefault="007C37CE" w:rsidP="00F15DA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 w:rsidRPr="007C37CE">
        <w:rPr>
          <w:rFonts w:ascii="Times New Roman" w:hAnsi="Times New Roman" w:cs="Times New Roman"/>
          <w:sz w:val="24"/>
        </w:rPr>
        <w:lastRenderedPageBreak/>
        <w:t xml:space="preserve"> </w:t>
      </w:r>
      <w:proofErr w:type="gramStart"/>
      <w:r w:rsidRPr="007C37CE">
        <w:rPr>
          <w:rFonts w:ascii="Times New Roman" w:hAnsi="Times New Roman" w:cs="Times New Roman"/>
          <w:b/>
          <w:sz w:val="24"/>
        </w:rPr>
        <w:t>Минимальный уровень</w:t>
      </w:r>
      <w:r w:rsidRPr="007C37CE">
        <w:rPr>
          <w:rFonts w:ascii="Times New Roman" w:hAnsi="Times New Roman" w:cs="Times New Roman"/>
          <w:sz w:val="24"/>
        </w:rPr>
        <w:t>: знание дат важнейших событий отечественной истории; знание основных фактов (событий, явлений, процессов); знание имен некоторых наиболее известных исторических деятелей (князей, царей, политиков, полководцев, ученых, деятелей культуры); понимание значения основных терминов-понятий; умение устанавливать по датам последовательность и длительность исторических событий, пользоваться «Лентой времени»;</w:t>
      </w:r>
      <w:proofErr w:type="gramEnd"/>
      <w:r w:rsidRPr="007C37CE">
        <w:rPr>
          <w:rFonts w:ascii="Times New Roman" w:hAnsi="Times New Roman" w:cs="Times New Roman"/>
          <w:sz w:val="24"/>
        </w:rPr>
        <w:t xml:space="preserve"> умение описывать предметы, события, исторических героев с опорой на наглядность, рассказывать о них по вопросам учителя; умение находить и показывать на исторической карте основные изучаемые объекты и события; умение объяснять значение основных исторических понятий. </w:t>
      </w:r>
    </w:p>
    <w:p w:rsidR="00DE7A13" w:rsidRPr="007C37CE" w:rsidRDefault="007C37CE" w:rsidP="00F15D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7C37CE">
        <w:rPr>
          <w:rFonts w:ascii="Times New Roman" w:hAnsi="Times New Roman" w:cs="Times New Roman"/>
          <w:b/>
          <w:sz w:val="24"/>
        </w:rPr>
        <w:t>Достаточный уровень:</w:t>
      </w:r>
      <w:r w:rsidRPr="007C37CE">
        <w:rPr>
          <w:rFonts w:ascii="Times New Roman" w:hAnsi="Times New Roman" w:cs="Times New Roman"/>
          <w:sz w:val="24"/>
        </w:rPr>
        <w:t xml:space="preserve"> знание хронологических рамок ключевых процессов, даты важнейших событий отечественной истории; знание основных фактов (событий, явлений, процессов), их причин, участников, результатов, значения; знание мест совершения основных исторических событий; знание имен известных исторических деятелей (князей, царей, политиков, полководцев, ученых, деятелей культуры); понимание значения основных терминов-понятий; понимание «легенды» исторической карты; знание основных терминовпонятий и их определений;</w:t>
      </w:r>
      <w:proofErr w:type="gramEnd"/>
      <w:r w:rsidRPr="007C37CE">
        <w:rPr>
          <w:rFonts w:ascii="Times New Roman" w:hAnsi="Times New Roman" w:cs="Times New Roman"/>
          <w:sz w:val="24"/>
        </w:rPr>
        <w:t xml:space="preserve"> умение соотносить год с веком, устанавливать последовательность и длительность исторических событий; умение давать характеристику историческим героям, рассказывать об исторических событиях, делать выводы об их значении; умение «читать» историческую карту с опорой на ее «легенду»; умение сравнивать, анализировать, обобщать исторические факты; умение проводить поиск информации в одном или нескольких источниках; умение устанавливать и раскрывать причинноследственные связи между историческими событиями и явлениям</w:t>
      </w:r>
    </w:p>
    <w:sectPr w:rsidR="00DE7A13" w:rsidRPr="007C37CE" w:rsidSect="008472A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B0A"/>
    <w:multiLevelType w:val="multilevel"/>
    <w:tmpl w:val="813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F2C6C"/>
    <w:multiLevelType w:val="multilevel"/>
    <w:tmpl w:val="DE923C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900CC"/>
    <w:multiLevelType w:val="multilevel"/>
    <w:tmpl w:val="66C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C2DD8"/>
    <w:multiLevelType w:val="hybridMultilevel"/>
    <w:tmpl w:val="430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447FF"/>
    <w:multiLevelType w:val="multilevel"/>
    <w:tmpl w:val="894C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C3205"/>
    <w:multiLevelType w:val="hybridMultilevel"/>
    <w:tmpl w:val="69FA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62AB8"/>
    <w:multiLevelType w:val="hybridMultilevel"/>
    <w:tmpl w:val="0C58C5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247D97"/>
    <w:multiLevelType w:val="multilevel"/>
    <w:tmpl w:val="D39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6387"/>
    <w:multiLevelType w:val="multilevel"/>
    <w:tmpl w:val="0CF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E59"/>
    <w:rsid w:val="00000DC4"/>
    <w:rsid w:val="00011021"/>
    <w:rsid w:val="00050EE9"/>
    <w:rsid w:val="00083D46"/>
    <w:rsid w:val="000F7B8B"/>
    <w:rsid w:val="00131E59"/>
    <w:rsid w:val="00137A94"/>
    <w:rsid w:val="0014434B"/>
    <w:rsid w:val="00161CA4"/>
    <w:rsid w:val="001813DB"/>
    <w:rsid w:val="001A3B22"/>
    <w:rsid w:val="001A3F5D"/>
    <w:rsid w:val="001B1999"/>
    <w:rsid w:val="001B2235"/>
    <w:rsid w:val="001B38AF"/>
    <w:rsid w:val="001F2FA1"/>
    <w:rsid w:val="002012FC"/>
    <w:rsid w:val="00203855"/>
    <w:rsid w:val="00232030"/>
    <w:rsid w:val="0028594F"/>
    <w:rsid w:val="002A2B73"/>
    <w:rsid w:val="002A6571"/>
    <w:rsid w:val="002B2CD1"/>
    <w:rsid w:val="002D10E8"/>
    <w:rsid w:val="002F1D98"/>
    <w:rsid w:val="003047D4"/>
    <w:rsid w:val="003206E1"/>
    <w:rsid w:val="00360037"/>
    <w:rsid w:val="00374BFA"/>
    <w:rsid w:val="00395FC0"/>
    <w:rsid w:val="003A07EC"/>
    <w:rsid w:val="003A0D5A"/>
    <w:rsid w:val="003D4FBD"/>
    <w:rsid w:val="003F17A6"/>
    <w:rsid w:val="003F3F3A"/>
    <w:rsid w:val="003F62CE"/>
    <w:rsid w:val="00434E29"/>
    <w:rsid w:val="00434EA9"/>
    <w:rsid w:val="00472764"/>
    <w:rsid w:val="00472D0E"/>
    <w:rsid w:val="00477287"/>
    <w:rsid w:val="0048483A"/>
    <w:rsid w:val="004B180A"/>
    <w:rsid w:val="004B5537"/>
    <w:rsid w:val="004C4C87"/>
    <w:rsid w:val="004C6F7E"/>
    <w:rsid w:val="004E2656"/>
    <w:rsid w:val="004E7B7B"/>
    <w:rsid w:val="00504B6B"/>
    <w:rsid w:val="00522BF0"/>
    <w:rsid w:val="00555290"/>
    <w:rsid w:val="00594366"/>
    <w:rsid w:val="005B7FA0"/>
    <w:rsid w:val="00603C32"/>
    <w:rsid w:val="006407B4"/>
    <w:rsid w:val="00640B06"/>
    <w:rsid w:val="00645ABB"/>
    <w:rsid w:val="0065455B"/>
    <w:rsid w:val="006560CA"/>
    <w:rsid w:val="006A267A"/>
    <w:rsid w:val="006B175F"/>
    <w:rsid w:val="006C0AA3"/>
    <w:rsid w:val="006C66E2"/>
    <w:rsid w:val="006C730A"/>
    <w:rsid w:val="006F5BE8"/>
    <w:rsid w:val="006F6FDC"/>
    <w:rsid w:val="00711353"/>
    <w:rsid w:val="007316D3"/>
    <w:rsid w:val="007447DA"/>
    <w:rsid w:val="00745D52"/>
    <w:rsid w:val="0075470C"/>
    <w:rsid w:val="0076713F"/>
    <w:rsid w:val="0077706F"/>
    <w:rsid w:val="0079292C"/>
    <w:rsid w:val="007C37CE"/>
    <w:rsid w:val="007F16BB"/>
    <w:rsid w:val="00815B50"/>
    <w:rsid w:val="00817E10"/>
    <w:rsid w:val="008220FD"/>
    <w:rsid w:val="008472AF"/>
    <w:rsid w:val="00852DED"/>
    <w:rsid w:val="00872938"/>
    <w:rsid w:val="00894F95"/>
    <w:rsid w:val="008A1481"/>
    <w:rsid w:val="008A2545"/>
    <w:rsid w:val="008B0BAB"/>
    <w:rsid w:val="00922B8D"/>
    <w:rsid w:val="00930FE2"/>
    <w:rsid w:val="009408B5"/>
    <w:rsid w:val="009552FD"/>
    <w:rsid w:val="009B1E55"/>
    <w:rsid w:val="009E53D4"/>
    <w:rsid w:val="009E67F0"/>
    <w:rsid w:val="00A42AA4"/>
    <w:rsid w:val="00A554C2"/>
    <w:rsid w:val="00A76146"/>
    <w:rsid w:val="00A91F95"/>
    <w:rsid w:val="00A92CCF"/>
    <w:rsid w:val="00B0307B"/>
    <w:rsid w:val="00B0665F"/>
    <w:rsid w:val="00B46962"/>
    <w:rsid w:val="00B67537"/>
    <w:rsid w:val="00B73EF5"/>
    <w:rsid w:val="00B924E5"/>
    <w:rsid w:val="00BB1E36"/>
    <w:rsid w:val="00BE616B"/>
    <w:rsid w:val="00BF761A"/>
    <w:rsid w:val="00C039BE"/>
    <w:rsid w:val="00C13F53"/>
    <w:rsid w:val="00C15A39"/>
    <w:rsid w:val="00C17906"/>
    <w:rsid w:val="00C3661F"/>
    <w:rsid w:val="00C477BC"/>
    <w:rsid w:val="00C62762"/>
    <w:rsid w:val="00C77C7C"/>
    <w:rsid w:val="00CD37B0"/>
    <w:rsid w:val="00D0385A"/>
    <w:rsid w:val="00D24B36"/>
    <w:rsid w:val="00D40F31"/>
    <w:rsid w:val="00D542AD"/>
    <w:rsid w:val="00D638C3"/>
    <w:rsid w:val="00D72668"/>
    <w:rsid w:val="00D84B69"/>
    <w:rsid w:val="00D873A6"/>
    <w:rsid w:val="00D95BEB"/>
    <w:rsid w:val="00DA75FA"/>
    <w:rsid w:val="00DB242A"/>
    <w:rsid w:val="00DE7A13"/>
    <w:rsid w:val="00E15A41"/>
    <w:rsid w:val="00E218EE"/>
    <w:rsid w:val="00E3028B"/>
    <w:rsid w:val="00E40630"/>
    <w:rsid w:val="00E41FA1"/>
    <w:rsid w:val="00EA145A"/>
    <w:rsid w:val="00EA1B21"/>
    <w:rsid w:val="00F15DA1"/>
    <w:rsid w:val="00F435AE"/>
    <w:rsid w:val="00F626AB"/>
    <w:rsid w:val="00FD007F"/>
    <w:rsid w:val="00FE2A54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E59"/>
  </w:style>
  <w:style w:type="character" w:styleId="a4">
    <w:name w:val="Emphasis"/>
    <w:qFormat/>
    <w:rsid w:val="002A2B73"/>
    <w:rPr>
      <w:i/>
      <w:iCs/>
    </w:rPr>
  </w:style>
  <w:style w:type="paragraph" w:customStyle="1" w:styleId="1">
    <w:name w:val="Абзац списка1"/>
    <w:basedOn w:val="a"/>
    <w:rsid w:val="002A2B73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1F95"/>
    <w:pPr>
      <w:ind w:left="720"/>
      <w:contextualSpacing/>
    </w:pPr>
  </w:style>
  <w:style w:type="character" w:styleId="a6">
    <w:name w:val="Strong"/>
    <w:basedOn w:val="a0"/>
    <w:qFormat/>
    <w:rsid w:val="009408B5"/>
    <w:rPr>
      <w:b/>
      <w:bCs/>
    </w:rPr>
  </w:style>
  <w:style w:type="paragraph" w:styleId="a7">
    <w:name w:val="No Spacing"/>
    <w:uiPriority w:val="1"/>
    <w:qFormat/>
    <w:rsid w:val="009408B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4E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34E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34E2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34E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34E29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434E29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E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AD79-2FF1-414A-AE20-32221231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6</cp:revision>
  <cp:lastPrinted>2021-09-10T03:30:00Z</cp:lastPrinted>
  <dcterms:created xsi:type="dcterms:W3CDTF">2021-10-15T03:50:00Z</dcterms:created>
  <dcterms:modified xsi:type="dcterms:W3CDTF">2022-03-30T07:31:00Z</dcterms:modified>
</cp:coreProperties>
</file>