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A7" w:rsidRDefault="00D15EA7" w:rsidP="00D1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русскому языку в 9  классе.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8"/>
        </w:rPr>
      </w:pPr>
      <w:r w:rsidRPr="0030534B">
        <w:rPr>
          <w:rFonts w:ascii="Times New Roman" w:hAnsi="Times New Roman"/>
          <w:sz w:val="24"/>
          <w:szCs w:val="28"/>
        </w:rPr>
        <w:t xml:space="preserve">   Рабочая программа по русскому языку разработана в соответствии с пунктом 9 статьи 2 Федерального закона от 29.12.2012 г. № 273-ФЗ «Об образовании в Российской Федерации»; с учетом 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РФ от 19 декабря 2014 г. № 1599 (далее ФГОС обучающихся с умственной отсталостью);  Устава ГБОУ «Турунтаевская СКОШИ» </w:t>
      </w:r>
      <w:r w:rsidRPr="0030534B">
        <w:rPr>
          <w:rFonts w:ascii="Times New Roman" w:hAnsi="Times New Roman"/>
          <w:bCs/>
          <w:sz w:val="24"/>
          <w:szCs w:val="28"/>
        </w:rPr>
        <w:t xml:space="preserve">и ориентирована на работу </w:t>
      </w:r>
      <w:r w:rsidRPr="0030534B">
        <w:rPr>
          <w:rFonts w:ascii="Times New Roman" w:hAnsi="Times New Roman"/>
          <w:bCs/>
          <w:sz w:val="24"/>
          <w:szCs w:val="28"/>
          <w:u w:val="single"/>
        </w:rPr>
        <w:t>по учебно-методическому комплекту</w:t>
      </w:r>
      <w:r w:rsidRPr="0030534B">
        <w:rPr>
          <w:rFonts w:ascii="Times New Roman" w:hAnsi="Times New Roman"/>
          <w:bCs/>
          <w:sz w:val="24"/>
          <w:szCs w:val="28"/>
        </w:rPr>
        <w:t>:</w:t>
      </w:r>
      <w:r w:rsidRPr="0030534B">
        <w:rPr>
          <w:rFonts w:ascii="Times New Roman" w:hAnsi="Times New Roman"/>
          <w:bCs/>
          <w:i/>
          <w:iCs/>
          <w:sz w:val="24"/>
          <w:szCs w:val="28"/>
        </w:rPr>
        <w:t xml:space="preserve"> 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0534B">
        <w:rPr>
          <w:rFonts w:ascii="Times New Roman" w:hAnsi="Times New Roman"/>
          <w:bCs/>
          <w:i/>
          <w:iCs/>
          <w:sz w:val="24"/>
          <w:szCs w:val="28"/>
        </w:rPr>
        <w:t xml:space="preserve">В.В.Воронкова. </w:t>
      </w:r>
      <w:r w:rsidRPr="0030534B">
        <w:rPr>
          <w:rFonts w:ascii="Times New Roman" w:hAnsi="Times New Roman"/>
          <w:bCs/>
          <w:iCs/>
          <w:sz w:val="24"/>
          <w:szCs w:val="28"/>
        </w:rPr>
        <w:t>Русский язык</w:t>
      </w:r>
      <w:r w:rsidRPr="0030534B">
        <w:rPr>
          <w:rFonts w:ascii="Times New Roman" w:hAnsi="Times New Roman"/>
          <w:bCs/>
          <w:sz w:val="24"/>
          <w:szCs w:val="28"/>
        </w:rPr>
        <w:t xml:space="preserve">. 5-9 классы. Программы для специальных (коррекционных) образовательных учреждений </w:t>
      </w:r>
      <w:r w:rsidRPr="0030534B">
        <w:rPr>
          <w:rFonts w:ascii="Times New Roman" w:hAnsi="Times New Roman"/>
          <w:bCs/>
          <w:sz w:val="24"/>
          <w:szCs w:val="28"/>
          <w:lang w:val="en-US"/>
        </w:rPr>
        <w:t>VIII</w:t>
      </w:r>
      <w:r w:rsidRPr="0030534B">
        <w:rPr>
          <w:rFonts w:ascii="Times New Roman" w:hAnsi="Times New Roman"/>
          <w:bCs/>
          <w:sz w:val="24"/>
          <w:szCs w:val="28"/>
        </w:rPr>
        <w:t xml:space="preserve"> вида. М. Просвещение, 2011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0534B">
        <w:rPr>
          <w:rFonts w:ascii="Times New Roman" w:hAnsi="Times New Roman"/>
          <w:i/>
          <w:sz w:val="24"/>
          <w:szCs w:val="28"/>
        </w:rPr>
        <w:t xml:space="preserve"> Н.Г.Галунчикова, Э. В. Якубовская. </w:t>
      </w:r>
      <w:r w:rsidRPr="0030534B">
        <w:rPr>
          <w:rFonts w:ascii="Times New Roman" w:hAnsi="Times New Roman"/>
          <w:sz w:val="24"/>
          <w:szCs w:val="28"/>
        </w:rPr>
        <w:t xml:space="preserve">Русский язык: Учебник для 9 класса специальных (коррекционных) образовательных учреждений </w:t>
      </w:r>
      <w:r w:rsidRPr="0030534B">
        <w:rPr>
          <w:rFonts w:ascii="Times New Roman" w:hAnsi="Times New Roman"/>
          <w:sz w:val="24"/>
          <w:szCs w:val="28"/>
          <w:lang w:val="en-US"/>
        </w:rPr>
        <w:t>VIII</w:t>
      </w:r>
      <w:r w:rsidRPr="0030534B">
        <w:rPr>
          <w:rFonts w:ascii="Times New Roman" w:hAnsi="Times New Roman"/>
          <w:sz w:val="24"/>
          <w:szCs w:val="28"/>
        </w:rPr>
        <w:t xml:space="preserve"> вида. Москва «Просвещение», 2005 г.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0534B">
        <w:rPr>
          <w:rFonts w:ascii="Times New Roman" w:hAnsi="Times New Roman"/>
          <w:sz w:val="24"/>
          <w:szCs w:val="28"/>
        </w:rPr>
        <w:t xml:space="preserve">     Программа предполагает развитие всех психологических процессов, развитие коммуникативных навыков, развитие волевой сферы подростка, умению сотрудничать с другими детьми.</w:t>
      </w:r>
    </w:p>
    <w:p w:rsidR="00D15EA7" w:rsidRPr="0030534B" w:rsidRDefault="00D15EA7" w:rsidP="00D15EA7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szCs w:val="28"/>
        </w:rPr>
        <w:t xml:space="preserve">     </w:t>
      </w:r>
      <w:r w:rsidRPr="0030534B">
        <w:rPr>
          <w:rStyle w:val="c13"/>
          <w:rFonts w:eastAsiaTheme="minorEastAsia"/>
          <w:color w:val="000000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15EA7" w:rsidRPr="0030534B" w:rsidRDefault="00D15EA7" w:rsidP="00D15EA7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Программа по русскому языку определяет содержание предмета и последовательность его прохождения по годам, учитывает особенности познавательной деятельности детей. Она направлена на развитие личности, обеспечивает гражданское, нравственное, эстетическое воспитание учащихся с нарушениями интеллекта.</w:t>
      </w:r>
    </w:p>
    <w:p w:rsidR="00D15EA7" w:rsidRPr="0030534B" w:rsidRDefault="00D15EA7" w:rsidP="00D15EA7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 xml:space="preserve">Ввиду </w:t>
      </w:r>
      <w:r w:rsidRPr="0030534B">
        <w:rPr>
          <w:rStyle w:val="c13"/>
          <w:rFonts w:eastAsiaTheme="minorEastAsia"/>
          <w:b/>
          <w:color w:val="000000"/>
          <w:szCs w:val="28"/>
        </w:rPr>
        <w:t>психологических особенностей</w:t>
      </w:r>
      <w:r w:rsidRPr="0030534B">
        <w:rPr>
          <w:rStyle w:val="c13"/>
          <w:rFonts w:eastAsiaTheme="minorEastAsia"/>
          <w:color w:val="000000"/>
          <w:szCs w:val="28"/>
        </w:rPr>
        <w:t xml:space="preserve"> детей с нарушением познавательной деятельности, с целью усиления практической направленности обучения проводится </w:t>
      </w:r>
      <w:r w:rsidRPr="0030534B">
        <w:rPr>
          <w:rStyle w:val="c13"/>
          <w:rFonts w:eastAsiaTheme="minorEastAsia"/>
          <w:b/>
          <w:color w:val="000000"/>
          <w:szCs w:val="28"/>
        </w:rPr>
        <w:t>коррекционная работа, которая включает следующие направления: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 xml:space="preserve"> </w:t>
      </w:r>
      <w:r w:rsidRPr="0030534B">
        <w:rPr>
          <w:rStyle w:val="c12"/>
          <w:rFonts w:eastAsia="Arial"/>
          <w:b/>
          <w:bCs/>
          <w:i/>
          <w:iCs/>
          <w:szCs w:val="28"/>
        </w:rPr>
        <w:t>-Коррекция – развитие речи</w:t>
      </w:r>
      <w:r w:rsidRPr="0030534B">
        <w:rPr>
          <w:rStyle w:val="c13"/>
          <w:rFonts w:eastAsiaTheme="minorEastAsia"/>
          <w:color w:val="000000"/>
          <w:szCs w:val="28"/>
        </w:rPr>
        <w:t xml:space="preserve"> 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30534B">
        <w:rPr>
          <w:rStyle w:val="c12"/>
          <w:rFonts w:eastAsia="Arial"/>
          <w:b/>
          <w:bCs/>
          <w:i/>
          <w:iCs/>
          <w:szCs w:val="28"/>
        </w:rPr>
        <w:t>-Развитие различных видов мышления.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30534B">
        <w:rPr>
          <w:rStyle w:val="c12"/>
          <w:rFonts w:eastAsia="Arial"/>
          <w:b/>
          <w:bCs/>
          <w:i/>
          <w:iCs/>
          <w:szCs w:val="28"/>
        </w:rPr>
        <w:t>-Развитие основных мыслительных операций</w:t>
      </w:r>
      <w:r w:rsidRPr="0030534B">
        <w:rPr>
          <w:rStyle w:val="c13"/>
          <w:rFonts w:eastAsiaTheme="minorEastAsia"/>
          <w:color w:val="000000"/>
          <w:szCs w:val="28"/>
        </w:rPr>
        <w:t>.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30534B">
        <w:rPr>
          <w:rStyle w:val="c12"/>
          <w:rFonts w:eastAsia="Arial"/>
          <w:b/>
          <w:bCs/>
          <w:i/>
          <w:iCs/>
          <w:szCs w:val="28"/>
        </w:rPr>
        <w:t>-Коррекция нарушений в развитии эмоционально-личностной сферы</w:t>
      </w:r>
      <w:r w:rsidRPr="0030534B">
        <w:rPr>
          <w:rStyle w:val="c13"/>
          <w:rFonts w:eastAsiaTheme="minorEastAsia"/>
          <w:color w:val="000000"/>
          <w:szCs w:val="28"/>
        </w:rPr>
        <w:t>.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 xml:space="preserve">     При обучении языку используются следующие </w:t>
      </w:r>
      <w:r w:rsidRPr="0030534B">
        <w:rPr>
          <w:rStyle w:val="c13"/>
          <w:rFonts w:eastAsiaTheme="minorEastAsia"/>
          <w:b/>
          <w:color w:val="000000"/>
          <w:szCs w:val="28"/>
        </w:rPr>
        <w:t>принципы</w:t>
      </w:r>
      <w:r w:rsidRPr="0030534B">
        <w:rPr>
          <w:rStyle w:val="c13"/>
          <w:rFonts w:eastAsiaTheme="minorEastAsia"/>
          <w:color w:val="000000"/>
          <w:szCs w:val="28"/>
        </w:rPr>
        <w:t>: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-принцип коррекционно – речевой направленности;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-воспитывающий и развивающий принципы;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-принцип доступности обучения;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-принцип систематичности и последовательности обучения;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-принцип наглядности в обучении;</w:t>
      </w:r>
    </w:p>
    <w:p w:rsidR="00D15EA7" w:rsidRPr="0030534B" w:rsidRDefault="00D15EA7" w:rsidP="00D15EA7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rFonts w:eastAsiaTheme="minorEastAsia"/>
          <w:color w:val="000000"/>
          <w:szCs w:val="28"/>
        </w:rPr>
      </w:pPr>
      <w:r w:rsidRPr="0030534B">
        <w:rPr>
          <w:rStyle w:val="c13"/>
          <w:rFonts w:eastAsiaTheme="minorEastAsia"/>
          <w:color w:val="000000"/>
          <w:szCs w:val="28"/>
        </w:rPr>
        <w:t>-принцип индивидуального и дифференцированного подхода в обучении.</w:t>
      </w:r>
    </w:p>
    <w:p w:rsidR="00D15EA7" w:rsidRPr="0030534B" w:rsidRDefault="00D15EA7" w:rsidP="00D15EA7">
      <w:pPr>
        <w:pStyle w:val="a3"/>
        <w:jc w:val="both"/>
        <w:rPr>
          <w:szCs w:val="28"/>
        </w:rPr>
      </w:pPr>
      <w:r w:rsidRPr="0030534B">
        <w:rPr>
          <w:szCs w:val="28"/>
        </w:rPr>
        <w:t xml:space="preserve">       Курс русского языка направлен на достижение следующих </w:t>
      </w:r>
      <w:r w:rsidRPr="0030534B">
        <w:rPr>
          <w:b/>
          <w:i/>
          <w:szCs w:val="28"/>
        </w:rPr>
        <w:t>целей</w:t>
      </w:r>
      <w:r w:rsidRPr="0030534B">
        <w:rPr>
          <w:szCs w:val="28"/>
        </w:rPr>
        <w:t xml:space="preserve">, обеспечивающих реализацию личностно-ориентированного, деятельностного подходов к обучению родному языку: </w:t>
      </w:r>
    </w:p>
    <w:p w:rsidR="00D15EA7" w:rsidRPr="0030534B" w:rsidRDefault="00D15EA7" w:rsidP="00D15EA7">
      <w:pPr>
        <w:pStyle w:val="a3"/>
        <w:jc w:val="both"/>
        <w:rPr>
          <w:szCs w:val="28"/>
        </w:rPr>
      </w:pPr>
      <w:r w:rsidRPr="0030534B">
        <w:rPr>
          <w:szCs w:val="28"/>
        </w:rPr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15EA7" w:rsidRPr="0030534B" w:rsidRDefault="00D15EA7" w:rsidP="00D15EA7">
      <w:pPr>
        <w:pStyle w:val="a3"/>
        <w:jc w:val="both"/>
        <w:rPr>
          <w:szCs w:val="28"/>
        </w:rPr>
      </w:pPr>
      <w:r w:rsidRPr="0030534B">
        <w:rPr>
          <w:szCs w:val="28"/>
        </w:rPr>
        <w:t xml:space="preserve"> - совершенствование речемыслительной деятельности, коммуникативных умений и навыков;</w:t>
      </w:r>
    </w:p>
    <w:p w:rsidR="00D15EA7" w:rsidRPr="0030534B" w:rsidRDefault="00D15EA7" w:rsidP="00D15E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15EA7" w:rsidRPr="0030534B" w:rsidRDefault="00D15EA7" w:rsidP="00D1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lastRenderedPageBreak/>
        <w:t xml:space="preserve">В методике преподавания русского зыка определены </w:t>
      </w:r>
      <w:r w:rsidRPr="0030534B">
        <w:rPr>
          <w:rFonts w:ascii="Times New Roman" w:hAnsi="Times New Roman" w:cs="Times New Roman"/>
          <w:b/>
          <w:i/>
          <w:sz w:val="24"/>
          <w:szCs w:val="28"/>
        </w:rPr>
        <w:t>задачи</w:t>
      </w:r>
      <w:r w:rsidRPr="0030534B">
        <w:rPr>
          <w:rFonts w:ascii="Times New Roman" w:hAnsi="Times New Roman" w:cs="Times New Roman"/>
          <w:sz w:val="24"/>
          <w:szCs w:val="28"/>
        </w:rPr>
        <w:t xml:space="preserve"> обучения предмету детей с ИН: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1. Научить школьников правильно и осмысленно читать доступный их пониманию текст.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2.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правописанию.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3. Повысить уровень общего развития учащихся.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4. Научить школьников последовательно и правильно излагать свои мысли в устной и письменной форме.</w:t>
      </w:r>
    </w:p>
    <w:p w:rsidR="00D15EA7" w:rsidRPr="0030534B" w:rsidRDefault="00D15EA7" w:rsidP="00D1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5. Развивать нравственные качества школьников.</w:t>
      </w:r>
    </w:p>
    <w:p w:rsidR="00D15EA7" w:rsidRPr="0030534B" w:rsidRDefault="00D15EA7" w:rsidP="00D15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0534B">
        <w:rPr>
          <w:rFonts w:ascii="Times New Roman" w:eastAsia="Times New Roman" w:hAnsi="Times New Roman" w:cs="Times New Roman"/>
          <w:b/>
          <w:sz w:val="24"/>
          <w:szCs w:val="28"/>
        </w:rPr>
        <w:t>Основные требования к знаниям и умениям учащихся:</w:t>
      </w:r>
    </w:p>
    <w:p w:rsidR="00D15EA7" w:rsidRPr="0030534B" w:rsidRDefault="00D15EA7" w:rsidP="00D15EA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0534B">
        <w:rPr>
          <w:rFonts w:ascii="Times New Roman" w:hAnsi="Times New Roman" w:cs="Times New Roman"/>
          <w:sz w:val="24"/>
          <w:szCs w:val="28"/>
        </w:rPr>
        <w:t>      </w:t>
      </w:r>
      <w:r w:rsidRPr="0030534B">
        <w:rPr>
          <w:rStyle w:val="a5"/>
          <w:rFonts w:ascii="Times New Roman" w:hAnsi="Times New Roman" w:cs="Times New Roman"/>
          <w:sz w:val="24"/>
          <w:szCs w:val="28"/>
        </w:rPr>
        <w:t>1-й уровень (достаточный)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</w:t>
      </w:r>
      <w:r w:rsidRPr="0030534B">
        <w:rPr>
          <w:rStyle w:val="a5"/>
          <w:rFonts w:ascii="Times New Roman" w:hAnsi="Times New Roman" w:cs="Times New Roman"/>
          <w:sz w:val="24"/>
          <w:szCs w:val="28"/>
        </w:rPr>
        <w:t>• </w:t>
      </w:r>
      <w:r w:rsidRPr="0030534B">
        <w:rPr>
          <w:rFonts w:ascii="Times New Roman" w:hAnsi="Times New Roman" w:cs="Times New Roman"/>
          <w:sz w:val="24"/>
          <w:szCs w:val="28"/>
        </w:rPr>
        <w:t>писать под диктовку текст с изученными орфограммами (75—80</w:t>
      </w:r>
      <w:r w:rsidRPr="0030534B">
        <w:rPr>
          <w:rStyle w:val="a5"/>
          <w:rFonts w:ascii="Times New Roman" w:hAnsi="Times New Roman" w:cs="Times New Roman"/>
          <w:sz w:val="24"/>
          <w:szCs w:val="28"/>
        </w:rPr>
        <w:t>  </w:t>
      </w:r>
      <w:r w:rsidRPr="0030534B">
        <w:rPr>
          <w:rFonts w:ascii="Times New Roman" w:hAnsi="Times New Roman" w:cs="Times New Roman"/>
          <w:sz w:val="24"/>
          <w:szCs w:val="28"/>
        </w:rPr>
        <w:t>слов);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составлять план к текстам описательно-повествовательного характера с четко выраженными структурными частями;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писать изложение или сочинение после предварительного анализа (до 80 слов);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составлять простые и сложные предложения с опорой на картинку, схему, предложенную ситуацию, на собственный трудовой опыт;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подбирать однокоренные слова и следить за единообразным написанием орфограмм в различных частях слова;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определять части речи, используя сложные предложения для доказательства;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находить и решать орфографические задачи;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оформлять все виды деловых бумаг;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пользоваться школьным орфографическим словарем.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</w:t>
      </w:r>
      <w:r w:rsidRPr="0030534B">
        <w:rPr>
          <w:rStyle w:val="a5"/>
          <w:rFonts w:ascii="Times New Roman" w:hAnsi="Times New Roman" w:cs="Times New Roman"/>
          <w:sz w:val="24"/>
          <w:szCs w:val="28"/>
        </w:rPr>
        <w:t>2-й уровень(минимальный)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писать под диктовку текст с изученными орфограммами после предварительного разбора;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принимать участие в составлении плана и отборе речевого материала для создания текста;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составлять короткие тексты по плану, опорным словам по картинке или без нее (40—45 слов);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составлять простые и сложные предложения, опираясь на схему, картинку, собственный опыт (с помощью учителя);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решать орфографические задачи, опираясь на схему (с помощью учителя);</w:t>
      </w:r>
      <w:r w:rsidRPr="0030534B">
        <w:rPr>
          <w:rFonts w:ascii="Times New Roman" w:hAnsi="Times New Roman" w:cs="Times New Roman"/>
          <w:sz w:val="24"/>
          <w:szCs w:val="28"/>
        </w:rPr>
        <w:br/>
        <w:t>      • пользоваться школьным орфографическим словарем.</w:t>
      </w:r>
    </w:p>
    <w:p w:rsidR="00D15EA7" w:rsidRPr="0030534B" w:rsidRDefault="00D15EA7" w:rsidP="00D15EA7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15EA7" w:rsidRPr="0030534B" w:rsidRDefault="00D15EA7" w:rsidP="00D15EA7">
      <w:pPr>
        <w:pStyle w:val="a3"/>
        <w:jc w:val="center"/>
        <w:rPr>
          <w:i/>
          <w:sz w:val="22"/>
        </w:rPr>
      </w:pPr>
    </w:p>
    <w:p w:rsidR="00D15EA7" w:rsidRPr="0030534B" w:rsidRDefault="00D15EA7" w:rsidP="00D15E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5EA7" w:rsidRPr="0030534B" w:rsidRDefault="00D15EA7" w:rsidP="00D15E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5EA7" w:rsidRPr="0030534B" w:rsidRDefault="00D15EA7" w:rsidP="00D15E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63CD6" w:rsidRDefault="00763CD6"/>
    <w:sectPr w:rsidR="00763CD6" w:rsidSect="008201ED">
      <w:footerReference w:type="default" r:id="rId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628331"/>
      <w:docPartObj>
        <w:docPartGallery w:val="Page Numbers (Bottom of Page)"/>
        <w:docPartUnique/>
      </w:docPartObj>
    </w:sdtPr>
    <w:sdtEndPr/>
    <w:sdtContent>
      <w:p w:rsidR="008201ED" w:rsidRDefault="00D15E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01ED" w:rsidRDefault="00D15EA7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5EA7"/>
    <w:rsid w:val="00763CD6"/>
    <w:rsid w:val="00D1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5EA7"/>
    <w:rPr>
      <w:i/>
      <w:iCs/>
    </w:rPr>
  </w:style>
  <w:style w:type="character" w:customStyle="1" w:styleId="a4">
    <w:name w:val="Без интервала Знак"/>
    <w:link w:val="a3"/>
    <w:uiPriority w:val="1"/>
    <w:rsid w:val="00D15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5EA7"/>
  </w:style>
  <w:style w:type="paragraph" w:customStyle="1" w:styleId="c3c31">
    <w:name w:val="c3 c31"/>
    <w:basedOn w:val="a"/>
    <w:rsid w:val="00D1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15EA7"/>
  </w:style>
  <w:style w:type="paragraph" w:styleId="a6">
    <w:name w:val="footer"/>
    <w:basedOn w:val="a"/>
    <w:link w:val="a7"/>
    <w:uiPriority w:val="99"/>
    <w:unhideWhenUsed/>
    <w:rsid w:val="00D1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E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2022-03-30T06:38:00Z</dcterms:created>
  <dcterms:modified xsi:type="dcterms:W3CDTF">2022-03-30T06:38:00Z</dcterms:modified>
</cp:coreProperties>
</file>