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B81" w:rsidRPr="007169F9" w:rsidRDefault="00ED4A5C" w:rsidP="00E70B81">
      <w:pPr>
        <w:spacing w:after="0" w:line="240" w:lineRule="auto"/>
        <w:ind w:left="567" w:right="395"/>
        <w:jc w:val="center"/>
        <w:rPr>
          <w:rFonts w:ascii="Times New Roman" w:hAnsi="Times New Roman"/>
          <w:b/>
        </w:rPr>
      </w:pPr>
      <w:r w:rsidRPr="007169F9">
        <w:rPr>
          <w:rFonts w:ascii="Times New Roman" w:eastAsia="Times New Roman" w:hAnsi="Times New Roman" w:cs="Times New Roman"/>
          <w:bCs/>
          <w:sz w:val="24"/>
          <w:szCs w:val="28"/>
        </w:rPr>
        <w:t xml:space="preserve">             </w:t>
      </w:r>
      <w:r w:rsidR="00E70B81" w:rsidRPr="007169F9">
        <w:rPr>
          <w:rFonts w:ascii="Times New Roman" w:hAnsi="Times New Roman"/>
          <w:b/>
          <w:szCs w:val="24"/>
        </w:rPr>
        <w:t>КОРРЕКЦИОННЫЙ КУРС «ЛОГОПЕДИЧЕСКАЯ КОРРЕКЦИЯ» 2 КЛАСС.</w:t>
      </w:r>
    </w:p>
    <w:p w:rsidR="00ED4A5C" w:rsidRPr="007169F9" w:rsidRDefault="00ED4A5C" w:rsidP="00E70B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169F9">
        <w:rPr>
          <w:rFonts w:ascii="Times New Roman" w:eastAsia="Times New Roman" w:hAnsi="Times New Roman" w:cs="Times New Roman"/>
          <w:bCs/>
          <w:sz w:val="24"/>
          <w:szCs w:val="28"/>
        </w:rPr>
        <w:t xml:space="preserve"> Рабочая программа по предмету «</w:t>
      </w:r>
      <w:proofErr w:type="spellStart"/>
      <w:r w:rsidRPr="007169F9">
        <w:rPr>
          <w:rFonts w:ascii="Times New Roman" w:eastAsia="Times New Roman" w:hAnsi="Times New Roman" w:cs="Times New Roman"/>
          <w:bCs/>
          <w:sz w:val="24"/>
          <w:szCs w:val="28"/>
        </w:rPr>
        <w:t>Дислалия</w:t>
      </w:r>
      <w:proofErr w:type="spellEnd"/>
      <w:r w:rsidRPr="007169F9">
        <w:rPr>
          <w:rFonts w:ascii="Times New Roman" w:eastAsia="Times New Roman" w:hAnsi="Times New Roman" w:cs="Times New Roman"/>
          <w:bCs/>
          <w:sz w:val="24"/>
          <w:szCs w:val="28"/>
        </w:rPr>
        <w:t xml:space="preserve">» составлена в соответствии с </w:t>
      </w:r>
      <w:r w:rsidRPr="007169F9">
        <w:rPr>
          <w:rFonts w:ascii="Times New Roman" w:eastAsia="Times New Roman" w:hAnsi="Times New Roman" w:cs="Times New Roman"/>
          <w:sz w:val="24"/>
          <w:szCs w:val="28"/>
        </w:rPr>
        <w:t xml:space="preserve">Адаптированной основной общеобразовательной программой образования </w:t>
      </w:r>
      <w:proofErr w:type="gramStart"/>
      <w:r w:rsidRPr="007169F9">
        <w:rPr>
          <w:rFonts w:ascii="Times New Roman" w:eastAsia="Times New Roman" w:hAnsi="Times New Roman" w:cs="Times New Roman"/>
          <w:sz w:val="24"/>
          <w:szCs w:val="28"/>
        </w:rPr>
        <w:t>обучающихся</w:t>
      </w:r>
      <w:proofErr w:type="gramEnd"/>
      <w:r w:rsidRPr="007169F9">
        <w:rPr>
          <w:rFonts w:ascii="Times New Roman" w:eastAsia="Times New Roman" w:hAnsi="Times New Roman" w:cs="Times New Roman"/>
          <w:sz w:val="24"/>
          <w:szCs w:val="28"/>
        </w:rPr>
        <w:t xml:space="preserve"> с легкой умственной отсталостью  на 202</w:t>
      </w:r>
      <w:r w:rsidR="00F117A2" w:rsidRPr="007169F9">
        <w:rPr>
          <w:rFonts w:ascii="Times New Roman" w:eastAsia="Times New Roman" w:hAnsi="Times New Roman" w:cs="Times New Roman"/>
          <w:sz w:val="24"/>
          <w:szCs w:val="28"/>
        </w:rPr>
        <w:t>1</w:t>
      </w:r>
      <w:r w:rsidRPr="007169F9">
        <w:rPr>
          <w:rFonts w:ascii="Times New Roman" w:eastAsia="Times New Roman" w:hAnsi="Times New Roman" w:cs="Times New Roman"/>
          <w:sz w:val="24"/>
          <w:szCs w:val="28"/>
        </w:rPr>
        <w:t>-202</w:t>
      </w:r>
      <w:r w:rsidR="00F117A2" w:rsidRPr="007169F9">
        <w:rPr>
          <w:rFonts w:ascii="Times New Roman" w:eastAsia="Times New Roman" w:hAnsi="Times New Roman" w:cs="Times New Roman"/>
          <w:sz w:val="24"/>
          <w:szCs w:val="28"/>
        </w:rPr>
        <w:t>2</w:t>
      </w:r>
      <w:r w:rsidRPr="007169F9">
        <w:rPr>
          <w:rFonts w:ascii="Times New Roman" w:eastAsia="Times New Roman" w:hAnsi="Times New Roman" w:cs="Times New Roman"/>
          <w:sz w:val="24"/>
          <w:szCs w:val="28"/>
        </w:rPr>
        <w:t>учебный год.</w:t>
      </w:r>
    </w:p>
    <w:p w:rsidR="00ED4A5C" w:rsidRPr="007169F9" w:rsidRDefault="00ED4A5C" w:rsidP="00E70B81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8"/>
        </w:rPr>
      </w:pPr>
      <w:r w:rsidRPr="007169F9">
        <w:rPr>
          <w:rFonts w:ascii="Times New Roman" w:eastAsia="Times New Roman" w:hAnsi="Times New Roman" w:cs="Times New Roman"/>
          <w:sz w:val="24"/>
          <w:szCs w:val="28"/>
        </w:rPr>
        <w:t>- требованиями</w:t>
      </w:r>
      <w:r w:rsidRPr="007169F9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Федерального  государственного образовательного стандарта</w:t>
      </w:r>
      <w:r w:rsidRPr="007169F9">
        <w:rPr>
          <w:rFonts w:ascii="Times New Roman" w:hAnsi="Times New Roman" w:cs="Times New Roman"/>
          <w:sz w:val="24"/>
          <w:szCs w:val="28"/>
        </w:rPr>
        <w:br/>
      </w:r>
      <w:r w:rsidRPr="007169F9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образования обучающихся с умственной отсталостью (интеллектуальными нарушениями), и </w:t>
      </w:r>
      <w:r w:rsidRPr="007169F9">
        <w:rPr>
          <w:rFonts w:ascii="Times New Roman" w:eastAsia="Times New Roman" w:hAnsi="Times New Roman" w:cs="Times New Roman"/>
          <w:sz w:val="24"/>
          <w:szCs w:val="28"/>
        </w:rPr>
        <w:t>на основании следующих нормативно-правовых документов:</w:t>
      </w:r>
      <w:r w:rsidRPr="007169F9">
        <w:rPr>
          <w:rFonts w:ascii="Times New Roman" w:hAnsi="Times New Roman" w:cs="Times New Roman"/>
          <w:sz w:val="24"/>
          <w:szCs w:val="28"/>
        </w:rPr>
        <w:t xml:space="preserve"> </w:t>
      </w:r>
    </w:p>
    <w:p w:rsidR="00ED4A5C" w:rsidRPr="007169F9" w:rsidRDefault="00ED4A5C" w:rsidP="00E70B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7169F9">
        <w:rPr>
          <w:rFonts w:ascii="Times New Roman" w:hAnsi="Times New Roman" w:cs="Times New Roman"/>
          <w:sz w:val="24"/>
          <w:szCs w:val="28"/>
        </w:rPr>
        <w:t xml:space="preserve">         1.Федеральный закон Российской Федерации от 29 декабря 2012 г. N 273-ФЗ "Об образовании в Российской Федерации".</w:t>
      </w:r>
    </w:p>
    <w:p w:rsidR="00ED4A5C" w:rsidRPr="007169F9" w:rsidRDefault="00ED4A5C" w:rsidP="00E70B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7169F9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       2. Приказ </w:t>
      </w:r>
      <w:r w:rsidRPr="007169F9">
        <w:rPr>
          <w:rFonts w:ascii="Times New Roman" w:hAnsi="Times New Roman" w:cs="Times New Roman"/>
          <w:sz w:val="24"/>
          <w:szCs w:val="28"/>
        </w:rPr>
        <w:t> </w:t>
      </w:r>
      <w:r w:rsidRPr="007169F9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Министерства образования и науки РФ от 19 декабря 2014 г. № 1599 </w:t>
      </w:r>
      <w:r w:rsidRPr="007169F9">
        <w:rPr>
          <w:rFonts w:ascii="Times New Roman" w:eastAsia="Times New Roman" w:hAnsi="Times New Roman" w:cs="Times New Roman"/>
          <w:sz w:val="24"/>
          <w:szCs w:val="28"/>
        </w:rPr>
        <w:t xml:space="preserve"> – 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нарушениями)».</w:t>
      </w:r>
    </w:p>
    <w:p w:rsidR="00ED4A5C" w:rsidRPr="007169F9" w:rsidRDefault="00ED4A5C" w:rsidP="00E70B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  <w:shd w:val="clear" w:color="auto" w:fill="FFFFFF"/>
        </w:rPr>
      </w:pPr>
      <w:r w:rsidRPr="007169F9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      3.Учебный план  АООП </w:t>
      </w:r>
      <w:r w:rsidR="00F117A2" w:rsidRPr="007169F9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на 2021</w:t>
      </w:r>
      <w:r w:rsidRPr="007169F9">
        <w:rPr>
          <w:rFonts w:ascii="Times New Roman" w:hAnsi="Times New Roman" w:cs="Times New Roman"/>
          <w:color w:val="000000" w:themeColor="text1"/>
          <w:sz w:val="24"/>
          <w:szCs w:val="28"/>
        </w:rPr>
        <w:t>-202</w:t>
      </w:r>
      <w:r w:rsidR="00F117A2" w:rsidRPr="007169F9">
        <w:rPr>
          <w:rFonts w:ascii="Times New Roman" w:hAnsi="Times New Roman" w:cs="Times New Roman"/>
          <w:color w:val="000000" w:themeColor="text1"/>
          <w:sz w:val="24"/>
          <w:szCs w:val="28"/>
        </w:rPr>
        <w:t>2</w:t>
      </w:r>
      <w:r w:rsidRPr="007169F9">
        <w:rPr>
          <w:rFonts w:ascii="Times New Roman" w:hAnsi="Times New Roman" w:cs="Times New Roman"/>
          <w:color w:val="000000" w:themeColor="text1"/>
          <w:sz w:val="24"/>
          <w:szCs w:val="28"/>
        </w:rPr>
        <w:t xml:space="preserve"> учебный год ГБОУ «Турунтаевская СКОШИ».</w:t>
      </w:r>
    </w:p>
    <w:p w:rsidR="00ED4A5C" w:rsidRPr="007169F9" w:rsidRDefault="00ED4A5C" w:rsidP="00E70B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  <w:shd w:val="clear" w:color="auto" w:fill="FFFFFF"/>
        </w:rPr>
      </w:pPr>
      <w:r w:rsidRPr="007169F9">
        <w:rPr>
          <w:rFonts w:ascii="Times New Roman" w:hAnsi="Times New Roman" w:cs="Times New Roman"/>
          <w:sz w:val="24"/>
          <w:szCs w:val="28"/>
          <w:shd w:val="clear" w:color="auto" w:fill="FFFFFF"/>
        </w:rPr>
        <w:t xml:space="preserve">       4.</w:t>
      </w:r>
      <w:hyperlink r:id="rId5" w:anchor="P38" w:history="1">
        <w:proofErr w:type="gramStart"/>
        <w:r w:rsidRPr="007169F9">
          <w:rPr>
            <w:rFonts w:ascii="Times New Roman" w:hAnsi="Times New Roman" w:cs="Times New Roman"/>
            <w:sz w:val="24"/>
            <w:szCs w:val="28"/>
          </w:rPr>
          <w:t>СанПиН 2.4.2.3286-15</w:t>
        </w:r>
      </w:hyperlink>
      <w:r w:rsidRPr="007169F9">
        <w:rPr>
          <w:rFonts w:ascii="Times New Roman" w:hAnsi="Times New Roman" w:cs="Times New Roman"/>
          <w:sz w:val="24"/>
          <w:szCs w:val="28"/>
        </w:rPr>
        <w:t xml:space="preserve">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</w:t>
      </w:r>
      <w:proofErr w:type="gramEnd"/>
    </w:p>
    <w:p w:rsidR="00ED4A5C" w:rsidRPr="007169F9" w:rsidRDefault="00ED4A5C" w:rsidP="00E70B81">
      <w:pPr>
        <w:spacing w:after="0" w:line="240" w:lineRule="auto"/>
        <w:ind w:left="20" w:right="20"/>
        <w:jc w:val="both"/>
        <w:rPr>
          <w:rFonts w:ascii="Times New Roman" w:hAnsi="Times New Roman" w:cs="Times New Roman"/>
          <w:sz w:val="24"/>
          <w:szCs w:val="28"/>
        </w:rPr>
      </w:pPr>
      <w:r w:rsidRPr="007169F9">
        <w:rPr>
          <w:rFonts w:ascii="Times New Roman" w:hAnsi="Times New Roman" w:cs="Times New Roman"/>
          <w:sz w:val="24"/>
          <w:szCs w:val="28"/>
        </w:rPr>
        <w:t xml:space="preserve">       5.</w:t>
      </w:r>
      <w:r w:rsidRPr="007169F9">
        <w:rPr>
          <w:rFonts w:ascii="Times New Roman" w:hAnsi="Times New Roman" w:cs="Times New Roman"/>
          <w:sz w:val="24"/>
          <w:szCs w:val="28"/>
          <w:shd w:val="clear" w:color="auto" w:fill="FFFFFF"/>
        </w:rPr>
        <w:t>.</w:t>
      </w:r>
      <w:r w:rsidRPr="007169F9">
        <w:rPr>
          <w:rFonts w:ascii="Times New Roman" w:hAnsi="Times New Roman" w:cs="Times New Roman"/>
          <w:sz w:val="24"/>
          <w:szCs w:val="28"/>
        </w:rPr>
        <w:t xml:space="preserve">Программы специальных   (коррекционных) образовательных учреждений </w:t>
      </w:r>
      <w:r w:rsidRPr="007169F9">
        <w:rPr>
          <w:rFonts w:ascii="Times New Roman" w:hAnsi="Times New Roman" w:cs="Times New Roman"/>
          <w:sz w:val="24"/>
          <w:szCs w:val="28"/>
          <w:lang w:val="en-US"/>
        </w:rPr>
        <w:t>VIII</w:t>
      </w:r>
      <w:r w:rsidR="007651C2" w:rsidRPr="007169F9">
        <w:rPr>
          <w:rFonts w:ascii="Times New Roman" w:hAnsi="Times New Roman" w:cs="Times New Roman"/>
          <w:sz w:val="24"/>
          <w:szCs w:val="28"/>
        </w:rPr>
        <w:t xml:space="preserve"> </w:t>
      </w:r>
      <w:r w:rsidRPr="007169F9">
        <w:rPr>
          <w:rFonts w:ascii="Times New Roman" w:hAnsi="Times New Roman" w:cs="Times New Roman"/>
          <w:sz w:val="24"/>
          <w:szCs w:val="28"/>
        </w:rPr>
        <w:t>вида. Подготовительный класс. 1-4 классы</w:t>
      </w:r>
      <w:proofErr w:type="gramStart"/>
      <w:r w:rsidRPr="007169F9">
        <w:rPr>
          <w:rFonts w:ascii="Times New Roman" w:hAnsi="Times New Roman" w:cs="Times New Roman"/>
          <w:sz w:val="24"/>
          <w:szCs w:val="28"/>
        </w:rPr>
        <w:t xml:space="preserve"> / </w:t>
      </w:r>
      <w:r w:rsidRPr="007169F9">
        <w:rPr>
          <w:rFonts w:ascii="Times New Roman" w:hAnsi="Times New Roman" w:cs="Times New Roman"/>
          <w:color w:val="000000"/>
          <w:sz w:val="24"/>
          <w:szCs w:val="28"/>
        </w:rPr>
        <w:t>П</w:t>
      </w:r>
      <w:proofErr w:type="gramEnd"/>
      <w:r w:rsidRPr="007169F9">
        <w:rPr>
          <w:rFonts w:ascii="Times New Roman" w:hAnsi="Times New Roman" w:cs="Times New Roman"/>
          <w:color w:val="000000"/>
          <w:sz w:val="24"/>
          <w:szCs w:val="28"/>
        </w:rPr>
        <w:t xml:space="preserve">од ред. И. М. </w:t>
      </w:r>
      <w:proofErr w:type="spellStart"/>
      <w:r w:rsidRPr="007169F9">
        <w:rPr>
          <w:rFonts w:ascii="Times New Roman" w:hAnsi="Times New Roman" w:cs="Times New Roman"/>
          <w:color w:val="000000"/>
          <w:sz w:val="24"/>
          <w:szCs w:val="28"/>
        </w:rPr>
        <w:t>Бгажноковой</w:t>
      </w:r>
      <w:proofErr w:type="spellEnd"/>
      <w:r w:rsidRPr="007169F9">
        <w:rPr>
          <w:rFonts w:ascii="Times New Roman" w:hAnsi="Times New Roman" w:cs="Times New Roman"/>
          <w:color w:val="000000"/>
          <w:sz w:val="24"/>
          <w:szCs w:val="28"/>
        </w:rPr>
        <w:t>; 8-е издание.</w:t>
      </w:r>
      <w:r w:rsidRPr="007169F9">
        <w:rPr>
          <w:rFonts w:ascii="Times New Roman" w:hAnsi="Times New Roman" w:cs="Times New Roman"/>
          <w:sz w:val="24"/>
          <w:szCs w:val="28"/>
        </w:rPr>
        <w:t>– М.: Просвещение, 2013.</w:t>
      </w:r>
    </w:p>
    <w:p w:rsidR="00ED4A5C" w:rsidRPr="007169F9" w:rsidRDefault="007651C2" w:rsidP="00E70B81">
      <w:pPr>
        <w:tabs>
          <w:tab w:val="left" w:pos="596"/>
        </w:tabs>
        <w:spacing w:after="0" w:line="240" w:lineRule="auto"/>
        <w:ind w:right="20"/>
        <w:jc w:val="both"/>
        <w:rPr>
          <w:rFonts w:ascii="Times New Roman" w:eastAsia="HiddenHorzOCR;MS Mincho" w:hAnsi="Times New Roman" w:cs="Times New Roman"/>
          <w:sz w:val="24"/>
          <w:szCs w:val="28"/>
        </w:rPr>
      </w:pPr>
      <w:r w:rsidRPr="007169F9">
        <w:rPr>
          <w:rFonts w:ascii="Times New Roman" w:eastAsia="Times New Roman" w:hAnsi="Times New Roman" w:cs="Times New Roman"/>
          <w:sz w:val="24"/>
          <w:szCs w:val="28"/>
        </w:rPr>
        <w:t xml:space="preserve">         </w:t>
      </w:r>
      <w:r w:rsidR="00ED4A5C" w:rsidRPr="007169F9">
        <w:rPr>
          <w:rStyle w:val="c4"/>
          <w:rFonts w:ascii="Times New Roman" w:hAnsi="Times New Roman"/>
          <w:sz w:val="24"/>
          <w:szCs w:val="28"/>
        </w:rPr>
        <w:t>Данная программа</w:t>
      </w:r>
      <w:r w:rsidR="00ED4A5C" w:rsidRPr="007169F9">
        <w:rPr>
          <w:rStyle w:val="c4"/>
          <w:sz w:val="24"/>
          <w:szCs w:val="28"/>
        </w:rPr>
        <w:t xml:space="preserve"> </w:t>
      </w:r>
      <w:r w:rsidR="00ED4A5C" w:rsidRPr="007169F9">
        <w:rPr>
          <w:rFonts w:ascii="Times New Roman" w:eastAsia="HiddenHorzOCR;MS Mincho" w:hAnsi="Times New Roman" w:cs="Times New Roman"/>
          <w:sz w:val="24"/>
          <w:szCs w:val="28"/>
        </w:rPr>
        <w:t xml:space="preserve">допущена Министерством образования и науки Российской Федерации. </w:t>
      </w:r>
    </w:p>
    <w:p w:rsidR="00ED4A5C" w:rsidRPr="007169F9" w:rsidRDefault="00ED4A5C" w:rsidP="00E70B81">
      <w:pPr>
        <w:tabs>
          <w:tab w:val="left" w:pos="596"/>
        </w:tabs>
        <w:spacing w:after="0" w:line="240" w:lineRule="auto"/>
        <w:ind w:right="20"/>
        <w:jc w:val="both"/>
        <w:rPr>
          <w:rFonts w:ascii="Times New Roman" w:eastAsia="HiddenHorzOCR;MS Mincho" w:hAnsi="Times New Roman" w:cs="Times New Roman"/>
          <w:sz w:val="24"/>
          <w:szCs w:val="28"/>
        </w:rPr>
      </w:pPr>
      <w:r w:rsidRPr="007169F9">
        <w:rPr>
          <w:rFonts w:ascii="Times New Roman" w:eastAsia="HiddenHorzOCR;MS Mincho" w:hAnsi="Times New Roman" w:cs="Times New Roman"/>
          <w:sz w:val="24"/>
          <w:szCs w:val="28"/>
        </w:rPr>
        <w:t xml:space="preserve">         В  школе-интернате имеются учебники и </w:t>
      </w:r>
      <w:proofErr w:type="spellStart"/>
      <w:proofErr w:type="gramStart"/>
      <w:r w:rsidRPr="007169F9">
        <w:rPr>
          <w:rFonts w:ascii="Times New Roman" w:eastAsia="HiddenHorzOCR;MS Mincho" w:hAnsi="Times New Roman" w:cs="Times New Roman"/>
          <w:sz w:val="24"/>
          <w:szCs w:val="28"/>
        </w:rPr>
        <w:t>учебно</w:t>
      </w:r>
      <w:proofErr w:type="spellEnd"/>
      <w:r w:rsidRPr="007169F9">
        <w:rPr>
          <w:rFonts w:ascii="Times New Roman" w:eastAsia="HiddenHorzOCR;MS Mincho" w:hAnsi="Times New Roman" w:cs="Times New Roman"/>
          <w:sz w:val="24"/>
          <w:szCs w:val="28"/>
        </w:rPr>
        <w:t xml:space="preserve"> – методические</w:t>
      </w:r>
      <w:proofErr w:type="gramEnd"/>
      <w:r w:rsidRPr="007169F9">
        <w:rPr>
          <w:rFonts w:ascii="Times New Roman" w:eastAsia="HiddenHorzOCR;MS Mincho" w:hAnsi="Times New Roman" w:cs="Times New Roman"/>
          <w:sz w:val="24"/>
          <w:szCs w:val="28"/>
        </w:rPr>
        <w:t xml:space="preserve"> пособия для реализации данной программы. </w:t>
      </w:r>
    </w:p>
    <w:p w:rsidR="00B27964" w:rsidRPr="007169F9" w:rsidRDefault="00B27964" w:rsidP="00E70B8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69F9">
        <w:rPr>
          <w:rFonts w:ascii="Times New Roman" w:eastAsia="Times New Roman" w:hAnsi="Times New Roman" w:cs="Times New Roman"/>
          <w:sz w:val="24"/>
          <w:szCs w:val="28"/>
          <w:lang w:eastAsia="ru-RU"/>
        </w:rPr>
        <w:t>Логопедическая работа в</w:t>
      </w:r>
      <w:r w:rsidR="00C01BA3" w:rsidRPr="007169F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коррекционной</w:t>
      </w:r>
      <w:r w:rsidRPr="007169F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школе </w:t>
      </w:r>
      <w:r w:rsidR="00C01BA3" w:rsidRPr="007169F9">
        <w:rPr>
          <w:rFonts w:ascii="Times New Roman" w:eastAsia="Times New Roman" w:hAnsi="Times New Roman" w:cs="Times New Roman"/>
          <w:sz w:val="24"/>
          <w:szCs w:val="28"/>
          <w:lang w:eastAsia="ru-RU"/>
        </w:rPr>
        <w:t>з</w:t>
      </w:r>
      <w:r w:rsidRPr="007169F9">
        <w:rPr>
          <w:rFonts w:ascii="Times New Roman" w:eastAsia="Times New Roman" w:hAnsi="Times New Roman" w:cs="Times New Roman"/>
          <w:sz w:val="24"/>
          <w:szCs w:val="28"/>
          <w:lang w:eastAsia="ru-RU"/>
        </w:rPr>
        <w:t>анимает важное место в процессе коррекции нарушений развития детей с интеллектуальной недостаточностью.</w:t>
      </w:r>
    </w:p>
    <w:p w:rsidR="00B27964" w:rsidRPr="007169F9" w:rsidRDefault="00B27964" w:rsidP="00E70B8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69F9">
        <w:rPr>
          <w:rFonts w:ascii="Times New Roman" w:eastAsia="Times New Roman" w:hAnsi="Times New Roman" w:cs="Times New Roman"/>
          <w:sz w:val="24"/>
          <w:szCs w:val="28"/>
          <w:lang w:eastAsia="ru-RU"/>
        </w:rPr>
        <w:t>Организация учебной деятельности, как особой формы активности ребёнка, направленной на изменение самого себя – субъекта обучения, тесно связана с проблемой развития его речи. Формирование полноценной учебной деятельности возможно лишь при достаточно хорошем уровне развития речи, который предполагает определенную степень сформированности средств языка (произношение, грамматический строй, словарный запас), а также умений и навыков свободно и адекватно пользоваться этими средствами в целях общения.</w:t>
      </w:r>
    </w:p>
    <w:p w:rsidR="00B27964" w:rsidRPr="007169F9" w:rsidRDefault="00B27964" w:rsidP="00E70B8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69F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Контингент учащихся специальной коррекционной школы за последние годы претерпел значительные изменения. Нарушения речи у большинства </w:t>
      </w:r>
      <w:proofErr w:type="gramStart"/>
      <w:r w:rsidRPr="007169F9">
        <w:rPr>
          <w:rFonts w:ascii="Times New Roman" w:eastAsia="Times New Roman" w:hAnsi="Times New Roman" w:cs="Times New Roman"/>
          <w:sz w:val="24"/>
          <w:szCs w:val="28"/>
          <w:lang w:eastAsia="ru-RU"/>
        </w:rPr>
        <w:t>поступающих</w:t>
      </w:r>
      <w:proofErr w:type="gramEnd"/>
      <w:r w:rsidRPr="007169F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данное учреждение носят характер, системного недоразвития речи средней степени для которого характерно: </w:t>
      </w:r>
    </w:p>
    <w:p w:rsidR="00B27964" w:rsidRPr="007169F9" w:rsidRDefault="00B27964" w:rsidP="00E70B8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69F9">
        <w:rPr>
          <w:rFonts w:ascii="Times New Roman" w:eastAsia="Times New Roman" w:hAnsi="Times New Roman" w:cs="Times New Roman"/>
          <w:sz w:val="24"/>
          <w:szCs w:val="28"/>
          <w:lang w:eastAsia="ru-RU"/>
        </w:rPr>
        <w:t>- нарушение звукопроизношения;</w:t>
      </w:r>
    </w:p>
    <w:p w:rsidR="00B27964" w:rsidRPr="007169F9" w:rsidRDefault="00B27964" w:rsidP="00E70B8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69F9">
        <w:rPr>
          <w:rFonts w:ascii="Times New Roman" w:eastAsia="Times New Roman" w:hAnsi="Times New Roman" w:cs="Times New Roman"/>
          <w:sz w:val="24"/>
          <w:szCs w:val="28"/>
          <w:lang w:eastAsia="ru-RU"/>
        </w:rPr>
        <w:t>- недоразвитие фонематического восприятия и фонематического анализа;</w:t>
      </w:r>
    </w:p>
    <w:p w:rsidR="00B27964" w:rsidRPr="007169F9" w:rsidRDefault="00B27964" w:rsidP="00E70B8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69F9">
        <w:rPr>
          <w:rFonts w:ascii="Times New Roman" w:eastAsia="Times New Roman" w:hAnsi="Times New Roman" w:cs="Times New Roman"/>
          <w:sz w:val="24"/>
          <w:szCs w:val="28"/>
          <w:lang w:eastAsia="ru-RU"/>
        </w:rPr>
        <w:t>- аграмматизмы, проявляющиеся в сложных формах словоизменения;</w:t>
      </w:r>
    </w:p>
    <w:p w:rsidR="00B27964" w:rsidRPr="007169F9" w:rsidRDefault="00B27964" w:rsidP="00E70B8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69F9">
        <w:rPr>
          <w:rFonts w:ascii="Times New Roman" w:eastAsia="Times New Roman" w:hAnsi="Times New Roman" w:cs="Times New Roman"/>
          <w:sz w:val="24"/>
          <w:szCs w:val="28"/>
          <w:lang w:eastAsia="ru-RU"/>
        </w:rPr>
        <w:t>- нарушения сложных форм словообразования;</w:t>
      </w:r>
    </w:p>
    <w:p w:rsidR="00B27964" w:rsidRPr="007169F9" w:rsidRDefault="00B27964" w:rsidP="00E70B8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69F9"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proofErr w:type="spellStart"/>
      <w:r w:rsidRPr="007169F9">
        <w:rPr>
          <w:rFonts w:ascii="Times New Roman" w:eastAsia="Times New Roman" w:hAnsi="Times New Roman" w:cs="Times New Roman"/>
          <w:sz w:val="24"/>
          <w:szCs w:val="28"/>
          <w:lang w:eastAsia="ru-RU"/>
        </w:rPr>
        <w:t>недостаточнаясформированность</w:t>
      </w:r>
      <w:proofErr w:type="spellEnd"/>
      <w:r w:rsidRPr="007169F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связной речи (в пересказах наблюдаются нарушения последовательности событий);</w:t>
      </w:r>
    </w:p>
    <w:p w:rsidR="00B27964" w:rsidRPr="007169F9" w:rsidRDefault="00B27964" w:rsidP="00E70B8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69F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 выраженная </w:t>
      </w:r>
      <w:proofErr w:type="spellStart"/>
      <w:r w:rsidRPr="007169F9">
        <w:rPr>
          <w:rFonts w:ascii="Times New Roman" w:eastAsia="Times New Roman" w:hAnsi="Times New Roman" w:cs="Times New Roman"/>
          <w:sz w:val="24"/>
          <w:szCs w:val="28"/>
          <w:lang w:eastAsia="ru-RU"/>
        </w:rPr>
        <w:t>дислексия</w:t>
      </w:r>
      <w:proofErr w:type="spellEnd"/>
      <w:r w:rsidRPr="007169F9">
        <w:rPr>
          <w:rFonts w:ascii="Times New Roman" w:eastAsia="Times New Roman" w:hAnsi="Times New Roman" w:cs="Times New Roman"/>
          <w:sz w:val="24"/>
          <w:szCs w:val="28"/>
          <w:lang w:eastAsia="ru-RU"/>
        </w:rPr>
        <w:t>;</w:t>
      </w:r>
    </w:p>
    <w:p w:rsidR="00B27964" w:rsidRPr="007169F9" w:rsidRDefault="00B27964" w:rsidP="00E70B8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69F9"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proofErr w:type="spellStart"/>
      <w:r w:rsidRPr="007169F9">
        <w:rPr>
          <w:rFonts w:ascii="Times New Roman" w:eastAsia="Times New Roman" w:hAnsi="Times New Roman" w:cs="Times New Roman"/>
          <w:sz w:val="24"/>
          <w:szCs w:val="28"/>
          <w:lang w:eastAsia="ru-RU"/>
        </w:rPr>
        <w:t>дисграфия</w:t>
      </w:r>
      <w:proofErr w:type="spellEnd"/>
      <w:r w:rsidRPr="007169F9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253928" w:rsidRPr="007169F9" w:rsidRDefault="00B27964" w:rsidP="00E70B8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69F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Поэтому логопедическое воздействие должно быть направлено на речевую систему </w:t>
      </w:r>
      <w:proofErr w:type="gramStart"/>
      <w:r w:rsidRPr="007169F9">
        <w:rPr>
          <w:rFonts w:ascii="Times New Roman" w:eastAsia="Times New Roman" w:hAnsi="Times New Roman" w:cs="Times New Roman"/>
          <w:sz w:val="24"/>
          <w:szCs w:val="28"/>
          <w:lang w:eastAsia="ru-RU"/>
        </w:rPr>
        <w:t>в</w:t>
      </w:r>
      <w:proofErr w:type="gramEnd"/>
      <w:r w:rsidRPr="007169F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цело, а не только </w:t>
      </w:r>
      <w:proofErr w:type="gramStart"/>
      <w:r w:rsidRPr="007169F9">
        <w:rPr>
          <w:rFonts w:ascii="Times New Roman" w:eastAsia="Times New Roman" w:hAnsi="Times New Roman" w:cs="Times New Roman"/>
          <w:sz w:val="24"/>
          <w:szCs w:val="28"/>
          <w:lang w:eastAsia="ru-RU"/>
        </w:rPr>
        <w:t>на</w:t>
      </w:r>
      <w:proofErr w:type="gramEnd"/>
      <w:r w:rsidRPr="007169F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один изолированный дефект.</w:t>
      </w:r>
    </w:p>
    <w:p w:rsidR="00B27964" w:rsidRPr="007169F9" w:rsidRDefault="00B27964" w:rsidP="00E70B8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7169F9">
        <w:rPr>
          <w:rFonts w:ascii="Times New Roman" w:eastAsia="Times New Roman" w:hAnsi="Times New Roman" w:cs="Times New Roman"/>
          <w:b/>
          <w:sz w:val="24"/>
          <w:szCs w:val="28"/>
          <w:u w:val="single"/>
          <w:lang w:eastAsia="ru-RU"/>
        </w:rPr>
        <w:t>Цель программы</w:t>
      </w:r>
      <w:r w:rsidRPr="007169F9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– коррекция дефектов устной и письменной речи учащихся, способствующей успешной адаптации в учебной деятельности и дальнейшей социализации детей логопатов.</w:t>
      </w:r>
    </w:p>
    <w:p w:rsidR="00BA1F5E" w:rsidRPr="007169F9" w:rsidRDefault="00BA1F5E" w:rsidP="00E70B81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  <w:r w:rsidRPr="007169F9">
        <w:rPr>
          <w:rFonts w:ascii="Times New Roman" w:eastAsia="Times New Roman" w:hAnsi="Times New Roman" w:cs="Times New Roman"/>
          <w:b/>
          <w:sz w:val="24"/>
          <w:szCs w:val="28"/>
        </w:rPr>
        <w:t>Личностные результаты:</w:t>
      </w:r>
    </w:p>
    <w:p w:rsidR="00BA1F5E" w:rsidRPr="007169F9" w:rsidRDefault="00BA1F5E" w:rsidP="00E70B81">
      <w:pPr>
        <w:widowControl w:val="0"/>
        <w:numPr>
          <w:ilvl w:val="0"/>
          <w:numId w:val="8"/>
        </w:numPr>
        <w:tabs>
          <w:tab w:val="left" w:pos="426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8"/>
        </w:rPr>
      </w:pPr>
      <w:proofErr w:type="gramStart"/>
      <w:r w:rsidRPr="007169F9">
        <w:rPr>
          <w:rFonts w:ascii="Times New Roman" w:eastAsia="Times New Roman" w:hAnsi="Times New Roman" w:cs="Times New Roman"/>
          <w:sz w:val="24"/>
          <w:szCs w:val="28"/>
        </w:rPr>
        <w:t>умение вступать в контакт и работать в коллективе (учитель - ученик, ученик - ученик, ученик - группа, учитель-группа);</w:t>
      </w:r>
      <w:proofErr w:type="gramEnd"/>
    </w:p>
    <w:p w:rsidR="00BA1F5E" w:rsidRPr="007169F9" w:rsidRDefault="00BA1F5E" w:rsidP="00E70B81">
      <w:pPr>
        <w:widowControl w:val="0"/>
        <w:numPr>
          <w:ilvl w:val="0"/>
          <w:numId w:val="8"/>
        </w:numPr>
        <w:tabs>
          <w:tab w:val="left" w:pos="426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169F9">
        <w:rPr>
          <w:rFonts w:ascii="Times New Roman" w:eastAsia="Times New Roman" w:hAnsi="Times New Roman" w:cs="Times New Roman"/>
          <w:sz w:val="24"/>
          <w:szCs w:val="28"/>
        </w:rPr>
        <w:t>использование принятых ритуалов социального взаимодействия с одноклассниками и учителем;</w:t>
      </w:r>
    </w:p>
    <w:p w:rsidR="00BA1F5E" w:rsidRPr="007169F9" w:rsidRDefault="00BA1F5E" w:rsidP="00E70B81">
      <w:pPr>
        <w:widowControl w:val="0"/>
        <w:numPr>
          <w:ilvl w:val="0"/>
          <w:numId w:val="8"/>
        </w:numPr>
        <w:tabs>
          <w:tab w:val="left" w:pos="182"/>
          <w:tab w:val="left" w:pos="426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169F9">
        <w:rPr>
          <w:rFonts w:ascii="Times New Roman" w:eastAsia="Times New Roman" w:hAnsi="Times New Roman" w:cs="Times New Roman"/>
          <w:sz w:val="24"/>
          <w:szCs w:val="28"/>
        </w:rPr>
        <w:t>умение обращаться за помощью и принимать помощь учителя;</w:t>
      </w:r>
    </w:p>
    <w:p w:rsidR="00BA1F5E" w:rsidRPr="007169F9" w:rsidRDefault="00BA1F5E" w:rsidP="00E70B81">
      <w:pPr>
        <w:tabs>
          <w:tab w:val="left" w:pos="426"/>
        </w:tabs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8"/>
        </w:rPr>
      </w:pPr>
      <w:r w:rsidRPr="007169F9">
        <w:rPr>
          <w:rFonts w:ascii="Times New Roman" w:hAnsi="Times New Roman" w:cs="Times New Roman"/>
          <w:sz w:val="24"/>
          <w:szCs w:val="28"/>
        </w:rPr>
        <w:t>- умение слушать и понимать инструкцию к учебному заданию в разных видах деятельности и быту;</w:t>
      </w:r>
    </w:p>
    <w:p w:rsidR="00BA1F5E" w:rsidRPr="007169F9" w:rsidRDefault="00BA1F5E" w:rsidP="00E70B81">
      <w:pPr>
        <w:tabs>
          <w:tab w:val="left" w:pos="426"/>
        </w:tabs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8"/>
        </w:rPr>
      </w:pPr>
      <w:r w:rsidRPr="007169F9">
        <w:rPr>
          <w:rFonts w:ascii="Times New Roman" w:eastAsia="Times New Roman" w:hAnsi="Times New Roman" w:cs="Times New Roman"/>
          <w:sz w:val="24"/>
          <w:szCs w:val="28"/>
        </w:rPr>
        <w:lastRenderedPageBreak/>
        <w:t xml:space="preserve">-сотрудничать </w:t>
      </w:r>
      <w:proofErr w:type="gramStart"/>
      <w:r w:rsidRPr="007169F9">
        <w:rPr>
          <w:rFonts w:ascii="Times New Roman" w:eastAsia="Times New Roman" w:hAnsi="Times New Roman" w:cs="Times New Roman"/>
          <w:sz w:val="24"/>
          <w:szCs w:val="28"/>
        </w:rPr>
        <w:t>со</w:t>
      </w:r>
      <w:proofErr w:type="gramEnd"/>
      <w:r w:rsidRPr="007169F9">
        <w:rPr>
          <w:rFonts w:ascii="Times New Roman" w:eastAsia="Times New Roman" w:hAnsi="Times New Roman" w:cs="Times New Roman"/>
          <w:sz w:val="24"/>
          <w:szCs w:val="28"/>
        </w:rPr>
        <w:t xml:space="preserve"> взрослыми и сверстниками в разных социальных ситуациях;</w:t>
      </w:r>
    </w:p>
    <w:p w:rsidR="00BA1F5E" w:rsidRPr="007169F9" w:rsidRDefault="00BA1F5E" w:rsidP="00E70B81">
      <w:pPr>
        <w:tabs>
          <w:tab w:val="left" w:pos="426"/>
        </w:tabs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8"/>
        </w:rPr>
      </w:pPr>
      <w:r w:rsidRPr="007169F9">
        <w:rPr>
          <w:rFonts w:ascii="Times New Roman" w:hAnsi="Times New Roman" w:cs="Times New Roman"/>
          <w:sz w:val="24"/>
          <w:szCs w:val="28"/>
        </w:rPr>
        <w:t>-доброжелательно относиться, сопереживать, конструктивно взаимодействовать с людьми;</w:t>
      </w:r>
    </w:p>
    <w:p w:rsidR="00BA1F5E" w:rsidRPr="007169F9" w:rsidRDefault="00BA1F5E" w:rsidP="00E70B81">
      <w:pPr>
        <w:tabs>
          <w:tab w:val="left" w:pos="426"/>
        </w:tabs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8"/>
        </w:rPr>
      </w:pPr>
      <w:r w:rsidRPr="007169F9">
        <w:rPr>
          <w:rFonts w:ascii="Times New Roman" w:hAnsi="Times New Roman" w:cs="Times New Roman"/>
          <w:sz w:val="24"/>
          <w:szCs w:val="28"/>
        </w:rPr>
        <w:t>- умение отвечать на вопросы, вести диалог, задавать вопросы, выслушивать друг друга до конца;</w:t>
      </w:r>
    </w:p>
    <w:p w:rsidR="00BA1F5E" w:rsidRPr="007169F9" w:rsidRDefault="00BA1F5E" w:rsidP="00E70B81">
      <w:pPr>
        <w:widowControl w:val="0"/>
        <w:numPr>
          <w:ilvl w:val="0"/>
          <w:numId w:val="9"/>
        </w:numPr>
        <w:tabs>
          <w:tab w:val="left" w:pos="426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169F9">
        <w:rPr>
          <w:rFonts w:ascii="Times New Roman" w:eastAsia="Times New Roman" w:hAnsi="Times New Roman" w:cs="Times New Roman"/>
          <w:sz w:val="24"/>
          <w:szCs w:val="28"/>
        </w:rPr>
        <w:t>уважительное отношение к семейным ценностям, бережное отношение к окружающему миру;</w:t>
      </w:r>
    </w:p>
    <w:p w:rsidR="00BA1F5E" w:rsidRPr="007169F9" w:rsidRDefault="00BA1F5E" w:rsidP="00E70B81">
      <w:pPr>
        <w:tabs>
          <w:tab w:val="left" w:pos="426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169F9">
        <w:rPr>
          <w:rFonts w:ascii="Times New Roman" w:eastAsia="Times New Roman" w:hAnsi="Times New Roman" w:cs="Times New Roman"/>
          <w:sz w:val="24"/>
          <w:szCs w:val="28"/>
        </w:rPr>
        <w:t>-заинтересованность в приобретении и расширении знаний;</w:t>
      </w:r>
    </w:p>
    <w:p w:rsidR="00BA1F5E" w:rsidRPr="007169F9" w:rsidRDefault="00BA1F5E" w:rsidP="00E70B81">
      <w:pPr>
        <w:widowControl w:val="0"/>
        <w:numPr>
          <w:ilvl w:val="0"/>
          <w:numId w:val="9"/>
        </w:numPr>
        <w:tabs>
          <w:tab w:val="left" w:pos="226"/>
          <w:tab w:val="left" w:pos="426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169F9">
        <w:rPr>
          <w:rFonts w:ascii="Times New Roman" w:eastAsia="Times New Roman" w:hAnsi="Times New Roman" w:cs="Times New Roman"/>
          <w:sz w:val="24"/>
          <w:szCs w:val="28"/>
        </w:rPr>
        <w:t xml:space="preserve">развивать навыки </w:t>
      </w:r>
      <w:proofErr w:type="spellStart"/>
      <w:r w:rsidRPr="007169F9">
        <w:rPr>
          <w:rFonts w:ascii="Times New Roman" w:eastAsia="Times New Roman" w:hAnsi="Times New Roman" w:cs="Times New Roman"/>
          <w:sz w:val="24"/>
          <w:szCs w:val="28"/>
        </w:rPr>
        <w:t>сотрудничествасо</w:t>
      </w:r>
      <w:proofErr w:type="spellEnd"/>
      <w:r w:rsidRPr="007169F9">
        <w:rPr>
          <w:rFonts w:ascii="Times New Roman" w:eastAsia="Times New Roman" w:hAnsi="Times New Roman" w:cs="Times New Roman"/>
          <w:sz w:val="24"/>
          <w:szCs w:val="28"/>
        </w:rPr>
        <w:t xml:space="preserve"> взрослыми и сверстниками;</w:t>
      </w:r>
    </w:p>
    <w:p w:rsidR="00BA1F5E" w:rsidRPr="007169F9" w:rsidRDefault="00BA1F5E" w:rsidP="00E70B81">
      <w:pPr>
        <w:widowControl w:val="0"/>
        <w:numPr>
          <w:ilvl w:val="0"/>
          <w:numId w:val="9"/>
        </w:numPr>
        <w:tabs>
          <w:tab w:val="left" w:pos="226"/>
          <w:tab w:val="left" w:pos="426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169F9">
        <w:rPr>
          <w:rFonts w:ascii="Times New Roman" w:eastAsia="Times New Roman" w:hAnsi="Times New Roman" w:cs="Times New Roman"/>
          <w:sz w:val="24"/>
          <w:szCs w:val="28"/>
        </w:rPr>
        <w:t>установка на здоровый образ жизни;</w:t>
      </w:r>
    </w:p>
    <w:p w:rsidR="00BA1F5E" w:rsidRPr="007169F9" w:rsidRDefault="00BA1F5E" w:rsidP="00E70B81">
      <w:pPr>
        <w:widowControl w:val="0"/>
        <w:numPr>
          <w:ilvl w:val="0"/>
          <w:numId w:val="9"/>
        </w:numPr>
        <w:tabs>
          <w:tab w:val="left" w:pos="226"/>
          <w:tab w:val="left" w:pos="426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169F9">
        <w:rPr>
          <w:rFonts w:ascii="Times New Roman" w:eastAsia="Times New Roman" w:hAnsi="Times New Roman" w:cs="Times New Roman"/>
          <w:sz w:val="24"/>
          <w:szCs w:val="28"/>
        </w:rPr>
        <w:t>развивать способности к эмоционально-ценностному отношению к окружающему миру;</w:t>
      </w:r>
    </w:p>
    <w:p w:rsidR="00BA1F5E" w:rsidRPr="007169F9" w:rsidRDefault="00BA1F5E" w:rsidP="00E70B81">
      <w:pPr>
        <w:widowControl w:val="0"/>
        <w:numPr>
          <w:ilvl w:val="0"/>
          <w:numId w:val="9"/>
        </w:numPr>
        <w:tabs>
          <w:tab w:val="left" w:pos="226"/>
          <w:tab w:val="left" w:pos="426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169F9">
        <w:rPr>
          <w:rFonts w:ascii="Times New Roman" w:eastAsia="Times New Roman" w:hAnsi="Times New Roman" w:cs="Times New Roman"/>
          <w:sz w:val="24"/>
          <w:szCs w:val="28"/>
        </w:rPr>
        <w:t>способность принимать и сохранять цели и задачи учебной деятельности;</w:t>
      </w:r>
    </w:p>
    <w:p w:rsidR="00BA1F5E" w:rsidRPr="007169F9" w:rsidRDefault="00BA1F5E" w:rsidP="00E70B81">
      <w:pPr>
        <w:widowControl w:val="0"/>
        <w:numPr>
          <w:ilvl w:val="0"/>
          <w:numId w:val="9"/>
        </w:numPr>
        <w:tabs>
          <w:tab w:val="left" w:pos="226"/>
          <w:tab w:val="left" w:pos="426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169F9">
        <w:rPr>
          <w:rFonts w:ascii="Times New Roman" w:eastAsia="Times New Roman" w:hAnsi="Times New Roman" w:cs="Times New Roman"/>
          <w:sz w:val="24"/>
          <w:szCs w:val="28"/>
        </w:rPr>
        <w:t>готовность слушать собеседника и вести диалог;</w:t>
      </w:r>
    </w:p>
    <w:p w:rsidR="00BA1F5E" w:rsidRPr="007169F9" w:rsidRDefault="00BA1F5E" w:rsidP="00E70B81">
      <w:pPr>
        <w:tabs>
          <w:tab w:val="left" w:pos="426"/>
        </w:tabs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8"/>
        </w:rPr>
      </w:pPr>
      <w:r w:rsidRPr="007169F9">
        <w:rPr>
          <w:rFonts w:ascii="Times New Roman" w:hAnsi="Times New Roman" w:cs="Times New Roman"/>
          <w:sz w:val="24"/>
          <w:szCs w:val="28"/>
        </w:rPr>
        <w:t xml:space="preserve">-овладение базовыми предметными и </w:t>
      </w:r>
      <w:proofErr w:type="spellStart"/>
      <w:r w:rsidRPr="007169F9">
        <w:rPr>
          <w:rFonts w:ascii="Times New Roman" w:hAnsi="Times New Roman" w:cs="Times New Roman"/>
          <w:sz w:val="24"/>
          <w:szCs w:val="28"/>
        </w:rPr>
        <w:t>метапредметными</w:t>
      </w:r>
      <w:proofErr w:type="spellEnd"/>
      <w:r w:rsidRPr="007169F9">
        <w:rPr>
          <w:rFonts w:ascii="Times New Roman" w:hAnsi="Times New Roman" w:cs="Times New Roman"/>
          <w:sz w:val="24"/>
          <w:szCs w:val="28"/>
        </w:rPr>
        <w:t xml:space="preserve"> понятиями.</w:t>
      </w:r>
    </w:p>
    <w:p w:rsidR="00BA1F5E" w:rsidRPr="007169F9" w:rsidRDefault="00BA1F5E" w:rsidP="00E70B81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7169F9">
        <w:rPr>
          <w:rFonts w:ascii="Times New Roman" w:hAnsi="Times New Roman" w:cs="Times New Roman"/>
          <w:b/>
          <w:sz w:val="24"/>
          <w:szCs w:val="28"/>
        </w:rPr>
        <w:t>Предметные результаты:</w:t>
      </w:r>
    </w:p>
    <w:p w:rsidR="00BA1F5E" w:rsidRPr="007169F9" w:rsidRDefault="00BA1F5E" w:rsidP="00E70B81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8"/>
          <w:u w:val="single"/>
        </w:rPr>
      </w:pPr>
      <w:r w:rsidRPr="007169F9">
        <w:rPr>
          <w:rFonts w:ascii="Times New Roman" w:hAnsi="Times New Roman" w:cs="Times New Roman"/>
          <w:i/>
          <w:sz w:val="24"/>
          <w:szCs w:val="28"/>
          <w:u w:val="single"/>
        </w:rPr>
        <w:t>Минимальный уровень:</w:t>
      </w:r>
    </w:p>
    <w:p w:rsidR="00BA1F5E" w:rsidRPr="007169F9" w:rsidRDefault="00BA1F5E" w:rsidP="00E70B81">
      <w:pPr>
        <w:tabs>
          <w:tab w:val="left" w:pos="142"/>
          <w:tab w:val="left" w:pos="749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169F9">
        <w:rPr>
          <w:rFonts w:ascii="Times New Roman" w:eastAsia="Times New Roman" w:hAnsi="Times New Roman" w:cs="Times New Roman"/>
          <w:sz w:val="24"/>
          <w:szCs w:val="28"/>
        </w:rPr>
        <w:t>- правильно произносить поставленные звуки в словах;</w:t>
      </w:r>
    </w:p>
    <w:p w:rsidR="00BA1F5E" w:rsidRPr="007169F9" w:rsidRDefault="00BA1F5E" w:rsidP="00E70B81">
      <w:pPr>
        <w:widowControl w:val="0"/>
        <w:numPr>
          <w:ilvl w:val="0"/>
          <w:numId w:val="10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169F9">
        <w:rPr>
          <w:rFonts w:ascii="Times New Roman" w:eastAsia="Times New Roman" w:hAnsi="Times New Roman" w:cs="Times New Roman"/>
          <w:sz w:val="24"/>
          <w:szCs w:val="28"/>
        </w:rPr>
        <w:t>знать все звуки и буквы алфавита;</w:t>
      </w:r>
    </w:p>
    <w:p w:rsidR="00BA1F5E" w:rsidRPr="007169F9" w:rsidRDefault="00BA1F5E" w:rsidP="00E70B81">
      <w:pPr>
        <w:widowControl w:val="0"/>
        <w:numPr>
          <w:ilvl w:val="0"/>
          <w:numId w:val="10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169F9">
        <w:rPr>
          <w:rFonts w:ascii="Times New Roman" w:eastAsia="Times New Roman" w:hAnsi="Times New Roman" w:cs="Times New Roman"/>
          <w:sz w:val="24"/>
          <w:szCs w:val="28"/>
        </w:rPr>
        <w:t>знать написание букв алфавита;</w:t>
      </w:r>
    </w:p>
    <w:p w:rsidR="00BA1F5E" w:rsidRPr="007169F9" w:rsidRDefault="00BA1F5E" w:rsidP="00E70B81">
      <w:pPr>
        <w:tabs>
          <w:tab w:val="left" w:pos="142"/>
          <w:tab w:val="left" w:pos="466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169F9">
        <w:rPr>
          <w:rFonts w:ascii="Times New Roman" w:eastAsia="Times New Roman" w:hAnsi="Times New Roman" w:cs="Times New Roman"/>
          <w:sz w:val="24"/>
          <w:szCs w:val="28"/>
        </w:rPr>
        <w:t>- знать понятия «предмет», «действие», «признак», «звук», «буква», «слог», «ударение», «слово», «предлог», «предложение», «текст»;</w:t>
      </w:r>
    </w:p>
    <w:p w:rsidR="00BA1F5E" w:rsidRPr="007169F9" w:rsidRDefault="00BA1F5E" w:rsidP="00E70B81">
      <w:pPr>
        <w:widowControl w:val="0"/>
        <w:numPr>
          <w:ilvl w:val="0"/>
          <w:numId w:val="10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169F9">
        <w:rPr>
          <w:rFonts w:ascii="Times New Roman" w:eastAsia="Times New Roman" w:hAnsi="Times New Roman" w:cs="Times New Roman"/>
          <w:sz w:val="24"/>
          <w:szCs w:val="28"/>
        </w:rPr>
        <w:t>знать шипящие и свистящие звуки;</w:t>
      </w:r>
    </w:p>
    <w:p w:rsidR="00BA1F5E" w:rsidRPr="007169F9" w:rsidRDefault="00BA1F5E" w:rsidP="00E70B81">
      <w:pPr>
        <w:widowControl w:val="0"/>
        <w:numPr>
          <w:ilvl w:val="0"/>
          <w:numId w:val="10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169F9">
        <w:rPr>
          <w:rFonts w:ascii="Times New Roman" w:eastAsia="Times New Roman" w:hAnsi="Times New Roman" w:cs="Times New Roman"/>
          <w:sz w:val="24"/>
          <w:szCs w:val="28"/>
        </w:rPr>
        <w:t>знать правила переноса слов;</w:t>
      </w:r>
    </w:p>
    <w:p w:rsidR="00BA1F5E" w:rsidRPr="007169F9" w:rsidRDefault="00BA1F5E" w:rsidP="00E70B81">
      <w:pPr>
        <w:widowControl w:val="0"/>
        <w:numPr>
          <w:ilvl w:val="0"/>
          <w:numId w:val="10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169F9">
        <w:rPr>
          <w:rFonts w:ascii="Times New Roman" w:hAnsi="Times New Roman" w:cs="Times New Roman"/>
          <w:sz w:val="24"/>
          <w:szCs w:val="28"/>
        </w:rPr>
        <w:t xml:space="preserve">дифференцировать гласные и согласные звуки, твёрдые и </w:t>
      </w:r>
      <w:proofErr w:type="spellStart"/>
      <w:r w:rsidRPr="007169F9">
        <w:rPr>
          <w:rFonts w:ascii="Times New Roman" w:hAnsi="Times New Roman" w:cs="Times New Roman"/>
          <w:sz w:val="24"/>
          <w:szCs w:val="28"/>
        </w:rPr>
        <w:t>мягкие</w:t>
      </w:r>
      <w:r w:rsidRPr="007169F9">
        <w:rPr>
          <w:rFonts w:ascii="Times New Roman" w:eastAsia="Times New Roman" w:hAnsi="Times New Roman" w:cs="Times New Roman"/>
          <w:sz w:val="24"/>
          <w:szCs w:val="28"/>
        </w:rPr>
        <w:t>согласные</w:t>
      </w:r>
      <w:proofErr w:type="spellEnd"/>
      <w:r w:rsidRPr="007169F9">
        <w:rPr>
          <w:rFonts w:ascii="Times New Roman" w:eastAsia="Times New Roman" w:hAnsi="Times New Roman" w:cs="Times New Roman"/>
          <w:sz w:val="24"/>
          <w:szCs w:val="28"/>
        </w:rPr>
        <w:t>, свистящие и шипящие;</w:t>
      </w:r>
    </w:p>
    <w:p w:rsidR="00BA1F5E" w:rsidRPr="007169F9" w:rsidRDefault="00BA1F5E" w:rsidP="00E70B81">
      <w:pPr>
        <w:widowControl w:val="0"/>
        <w:numPr>
          <w:ilvl w:val="0"/>
          <w:numId w:val="11"/>
        </w:numPr>
        <w:tabs>
          <w:tab w:val="left" w:pos="142"/>
          <w:tab w:val="left" w:pos="187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169F9">
        <w:rPr>
          <w:rFonts w:ascii="Times New Roman" w:eastAsia="Times New Roman" w:hAnsi="Times New Roman" w:cs="Times New Roman"/>
          <w:sz w:val="24"/>
          <w:szCs w:val="28"/>
        </w:rPr>
        <w:t>проводить звукобуквенный анализ 2-х-сложных слов;</w:t>
      </w:r>
    </w:p>
    <w:p w:rsidR="00BA1F5E" w:rsidRPr="007169F9" w:rsidRDefault="00BA1F5E" w:rsidP="00E70B81">
      <w:pPr>
        <w:widowControl w:val="0"/>
        <w:numPr>
          <w:ilvl w:val="0"/>
          <w:numId w:val="11"/>
        </w:numPr>
        <w:tabs>
          <w:tab w:val="left" w:pos="142"/>
          <w:tab w:val="left" w:pos="187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169F9">
        <w:rPr>
          <w:rFonts w:ascii="Times New Roman" w:eastAsia="Times New Roman" w:hAnsi="Times New Roman" w:cs="Times New Roman"/>
          <w:sz w:val="24"/>
          <w:szCs w:val="28"/>
        </w:rPr>
        <w:t>читать слова по слогам;</w:t>
      </w:r>
    </w:p>
    <w:p w:rsidR="00BA1F5E" w:rsidRPr="007169F9" w:rsidRDefault="00BA1F5E" w:rsidP="00E70B81">
      <w:pPr>
        <w:widowControl w:val="0"/>
        <w:numPr>
          <w:ilvl w:val="0"/>
          <w:numId w:val="11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169F9">
        <w:rPr>
          <w:rFonts w:ascii="Times New Roman" w:eastAsia="Times New Roman" w:hAnsi="Times New Roman" w:cs="Times New Roman"/>
          <w:sz w:val="24"/>
          <w:szCs w:val="28"/>
        </w:rPr>
        <w:t>проводить анализ предложений без предлога, определять место слова в предложении;</w:t>
      </w:r>
    </w:p>
    <w:p w:rsidR="00BA1F5E" w:rsidRPr="007169F9" w:rsidRDefault="00BA1F5E" w:rsidP="00E70B81">
      <w:pPr>
        <w:widowControl w:val="0"/>
        <w:numPr>
          <w:ilvl w:val="0"/>
          <w:numId w:val="11"/>
        </w:numPr>
        <w:tabs>
          <w:tab w:val="left" w:pos="142"/>
          <w:tab w:val="left" w:pos="264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169F9">
        <w:rPr>
          <w:rFonts w:ascii="Times New Roman" w:eastAsia="Times New Roman" w:hAnsi="Times New Roman" w:cs="Times New Roman"/>
          <w:sz w:val="24"/>
          <w:szCs w:val="28"/>
        </w:rPr>
        <w:t>правильно употреблять простые предлоги в речи;</w:t>
      </w:r>
    </w:p>
    <w:p w:rsidR="00BA1F5E" w:rsidRPr="007169F9" w:rsidRDefault="00BA1F5E" w:rsidP="00E70B81">
      <w:pPr>
        <w:widowControl w:val="0"/>
        <w:numPr>
          <w:ilvl w:val="0"/>
          <w:numId w:val="11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169F9">
        <w:rPr>
          <w:rFonts w:ascii="Times New Roman" w:eastAsia="Times New Roman" w:hAnsi="Times New Roman" w:cs="Times New Roman"/>
          <w:sz w:val="24"/>
          <w:szCs w:val="28"/>
        </w:rPr>
        <w:t>списывать короткие тексты;</w:t>
      </w:r>
    </w:p>
    <w:p w:rsidR="00BA1F5E" w:rsidRPr="007169F9" w:rsidRDefault="00BA1F5E" w:rsidP="00E70B81">
      <w:pPr>
        <w:widowControl w:val="0"/>
        <w:numPr>
          <w:ilvl w:val="0"/>
          <w:numId w:val="11"/>
        </w:numPr>
        <w:tabs>
          <w:tab w:val="left" w:pos="142"/>
          <w:tab w:val="left" w:pos="221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169F9">
        <w:rPr>
          <w:rFonts w:ascii="Times New Roman" w:eastAsia="Times New Roman" w:hAnsi="Times New Roman" w:cs="Times New Roman"/>
          <w:sz w:val="24"/>
          <w:szCs w:val="28"/>
        </w:rPr>
        <w:t>писать под диктовку несложные слова;</w:t>
      </w:r>
    </w:p>
    <w:p w:rsidR="00BA1F5E" w:rsidRPr="007169F9" w:rsidRDefault="00BA1F5E" w:rsidP="00E70B81">
      <w:pPr>
        <w:widowControl w:val="0"/>
        <w:numPr>
          <w:ilvl w:val="0"/>
          <w:numId w:val="11"/>
        </w:numPr>
        <w:tabs>
          <w:tab w:val="left" w:pos="142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169F9">
        <w:rPr>
          <w:rFonts w:ascii="Times New Roman" w:eastAsia="Times New Roman" w:hAnsi="Times New Roman" w:cs="Times New Roman"/>
          <w:sz w:val="24"/>
          <w:szCs w:val="28"/>
        </w:rPr>
        <w:t>составлять предложения с опорой на схемы, картинки, слова и прочие опоры.</w:t>
      </w:r>
    </w:p>
    <w:p w:rsidR="00BA1F5E" w:rsidRPr="007169F9" w:rsidRDefault="00BA1F5E" w:rsidP="00E70B81">
      <w:pPr>
        <w:tabs>
          <w:tab w:val="left" w:pos="58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8"/>
          <w:u w:val="single"/>
        </w:rPr>
      </w:pPr>
      <w:r w:rsidRPr="007169F9">
        <w:rPr>
          <w:rFonts w:ascii="Times New Roman" w:hAnsi="Times New Roman" w:cs="Times New Roman"/>
          <w:i/>
          <w:sz w:val="24"/>
          <w:szCs w:val="28"/>
          <w:u w:val="single"/>
        </w:rPr>
        <w:t>Достаточный уровень:</w:t>
      </w:r>
    </w:p>
    <w:p w:rsidR="00BA1F5E" w:rsidRPr="007169F9" w:rsidRDefault="00BA1F5E" w:rsidP="00E70B81">
      <w:pPr>
        <w:tabs>
          <w:tab w:val="left" w:pos="581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169F9">
        <w:rPr>
          <w:rFonts w:ascii="Times New Roman" w:eastAsia="Times New Roman" w:hAnsi="Times New Roman" w:cs="Times New Roman"/>
          <w:sz w:val="24"/>
          <w:szCs w:val="28"/>
        </w:rPr>
        <w:t>-  изолированно правильно произносить все звуки;</w:t>
      </w:r>
    </w:p>
    <w:p w:rsidR="00BA1F5E" w:rsidRPr="007169F9" w:rsidRDefault="00BA1F5E" w:rsidP="00E70B81">
      <w:pPr>
        <w:tabs>
          <w:tab w:val="left" w:pos="480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169F9">
        <w:rPr>
          <w:rFonts w:ascii="Times New Roman" w:eastAsia="Times New Roman" w:hAnsi="Times New Roman" w:cs="Times New Roman"/>
          <w:sz w:val="24"/>
          <w:szCs w:val="28"/>
        </w:rPr>
        <w:t xml:space="preserve">- анализировать слова по звуковому составу, различать звуки гласные и согласные, согласные звонкие и глухие, </w:t>
      </w:r>
      <w:proofErr w:type="spellStart"/>
      <w:r w:rsidRPr="007169F9">
        <w:rPr>
          <w:rFonts w:ascii="Times New Roman" w:eastAsia="Times New Roman" w:hAnsi="Times New Roman" w:cs="Times New Roman"/>
          <w:sz w:val="24"/>
          <w:szCs w:val="28"/>
        </w:rPr>
        <w:t>р-л</w:t>
      </w:r>
      <w:proofErr w:type="spellEnd"/>
      <w:r w:rsidRPr="007169F9">
        <w:rPr>
          <w:rFonts w:ascii="Times New Roman" w:eastAsia="Times New Roman" w:hAnsi="Times New Roman" w:cs="Times New Roman"/>
          <w:sz w:val="24"/>
          <w:szCs w:val="28"/>
        </w:rPr>
        <w:t>, свистящие и шипящие, аффрикаты, твердые и мягкие на слух, в написании;</w:t>
      </w:r>
    </w:p>
    <w:p w:rsidR="00BA1F5E" w:rsidRPr="007169F9" w:rsidRDefault="00BA1F5E" w:rsidP="00E70B81">
      <w:pPr>
        <w:tabs>
          <w:tab w:val="left" w:pos="278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169F9">
        <w:rPr>
          <w:rFonts w:ascii="Times New Roman" w:eastAsia="Times New Roman" w:hAnsi="Times New Roman" w:cs="Times New Roman"/>
          <w:sz w:val="24"/>
          <w:szCs w:val="28"/>
        </w:rPr>
        <w:t>-  списывать по слогам с рукописного и печатного текста;</w:t>
      </w:r>
    </w:p>
    <w:p w:rsidR="00BA1F5E" w:rsidRPr="007169F9" w:rsidRDefault="00BA1F5E" w:rsidP="00E70B81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169F9">
        <w:rPr>
          <w:rFonts w:ascii="Times New Roman" w:eastAsia="Times New Roman" w:hAnsi="Times New Roman" w:cs="Times New Roman"/>
          <w:sz w:val="24"/>
          <w:szCs w:val="28"/>
        </w:rPr>
        <w:t>-  правильно произносить поставленные звуки в словах;</w:t>
      </w:r>
    </w:p>
    <w:p w:rsidR="00BA1F5E" w:rsidRPr="007169F9" w:rsidRDefault="00BA1F5E" w:rsidP="00E70B81">
      <w:pPr>
        <w:widowControl w:val="0"/>
        <w:numPr>
          <w:ilvl w:val="0"/>
          <w:numId w:val="12"/>
        </w:numPr>
        <w:tabs>
          <w:tab w:val="left" w:pos="125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169F9">
        <w:rPr>
          <w:rFonts w:ascii="Times New Roman" w:eastAsia="Times New Roman" w:hAnsi="Times New Roman" w:cs="Times New Roman"/>
          <w:sz w:val="24"/>
          <w:szCs w:val="28"/>
        </w:rPr>
        <w:t>знать все звуки и буквы алфавита;</w:t>
      </w:r>
    </w:p>
    <w:p w:rsidR="00BA1F5E" w:rsidRPr="007169F9" w:rsidRDefault="00BA1F5E" w:rsidP="00E70B81">
      <w:pPr>
        <w:tabs>
          <w:tab w:val="left" w:pos="264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169F9">
        <w:rPr>
          <w:rFonts w:ascii="Times New Roman" w:eastAsia="Times New Roman" w:hAnsi="Times New Roman" w:cs="Times New Roman"/>
          <w:sz w:val="24"/>
          <w:szCs w:val="28"/>
        </w:rPr>
        <w:t>-  знать написание букв в узкую линию;</w:t>
      </w:r>
    </w:p>
    <w:p w:rsidR="00BA1F5E" w:rsidRPr="007169F9" w:rsidRDefault="00BA1F5E" w:rsidP="00E70B81">
      <w:pPr>
        <w:tabs>
          <w:tab w:val="left" w:pos="466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8"/>
        </w:rPr>
      </w:pPr>
      <w:proofErr w:type="gramStart"/>
      <w:r w:rsidRPr="007169F9">
        <w:rPr>
          <w:rFonts w:ascii="Times New Roman" w:eastAsia="Times New Roman" w:hAnsi="Times New Roman" w:cs="Times New Roman"/>
          <w:sz w:val="24"/>
          <w:szCs w:val="28"/>
        </w:rPr>
        <w:t>- знать понятия «предмет», «действие», «признак», «звук», «буква», «слог», «ударение», «слово», «предлог», «предложение», «текст»;</w:t>
      </w:r>
      <w:proofErr w:type="gramEnd"/>
    </w:p>
    <w:p w:rsidR="00BA1F5E" w:rsidRPr="007169F9" w:rsidRDefault="00BA1F5E" w:rsidP="00E70B81">
      <w:pPr>
        <w:widowControl w:val="0"/>
        <w:numPr>
          <w:ilvl w:val="0"/>
          <w:numId w:val="12"/>
        </w:numPr>
        <w:tabs>
          <w:tab w:val="left" w:pos="125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169F9">
        <w:rPr>
          <w:rFonts w:ascii="Times New Roman" w:eastAsia="Times New Roman" w:hAnsi="Times New Roman" w:cs="Times New Roman"/>
          <w:sz w:val="24"/>
          <w:szCs w:val="28"/>
        </w:rPr>
        <w:t>знать шипящие и свистящие звуки;</w:t>
      </w:r>
    </w:p>
    <w:p w:rsidR="00BA1F5E" w:rsidRPr="007169F9" w:rsidRDefault="00BA1F5E" w:rsidP="00E70B81">
      <w:pPr>
        <w:widowControl w:val="0"/>
        <w:numPr>
          <w:ilvl w:val="0"/>
          <w:numId w:val="12"/>
        </w:numPr>
        <w:tabs>
          <w:tab w:val="left" w:pos="125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169F9">
        <w:rPr>
          <w:rFonts w:ascii="Times New Roman" w:eastAsia="Times New Roman" w:hAnsi="Times New Roman" w:cs="Times New Roman"/>
          <w:sz w:val="24"/>
          <w:szCs w:val="28"/>
        </w:rPr>
        <w:t>знать правила переноса слов;</w:t>
      </w:r>
    </w:p>
    <w:p w:rsidR="00BA1F5E" w:rsidRPr="007169F9" w:rsidRDefault="00BA1F5E" w:rsidP="00E70B81">
      <w:pPr>
        <w:widowControl w:val="0"/>
        <w:numPr>
          <w:ilvl w:val="0"/>
          <w:numId w:val="12"/>
        </w:numPr>
        <w:tabs>
          <w:tab w:val="left" w:pos="187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169F9">
        <w:rPr>
          <w:rFonts w:ascii="Times New Roman" w:eastAsia="Times New Roman" w:hAnsi="Times New Roman" w:cs="Times New Roman"/>
          <w:sz w:val="24"/>
          <w:szCs w:val="28"/>
        </w:rPr>
        <w:t>проводить звукобуквенный анализ слов, определять количество звуков и бу</w:t>
      </w:r>
      <w:proofErr w:type="gramStart"/>
      <w:r w:rsidRPr="007169F9">
        <w:rPr>
          <w:rFonts w:ascii="Times New Roman" w:eastAsia="Times New Roman" w:hAnsi="Times New Roman" w:cs="Times New Roman"/>
          <w:sz w:val="24"/>
          <w:szCs w:val="28"/>
        </w:rPr>
        <w:t>кв в сл</w:t>
      </w:r>
      <w:proofErr w:type="gramEnd"/>
      <w:r w:rsidRPr="007169F9">
        <w:rPr>
          <w:rFonts w:ascii="Times New Roman" w:eastAsia="Times New Roman" w:hAnsi="Times New Roman" w:cs="Times New Roman"/>
          <w:sz w:val="24"/>
          <w:szCs w:val="28"/>
        </w:rPr>
        <w:t>ове, их порядковое место;</w:t>
      </w:r>
    </w:p>
    <w:p w:rsidR="00BA1F5E" w:rsidRPr="007169F9" w:rsidRDefault="00BA1F5E" w:rsidP="00E70B81">
      <w:pPr>
        <w:widowControl w:val="0"/>
        <w:numPr>
          <w:ilvl w:val="0"/>
          <w:numId w:val="12"/>
        </w:numPr>
        <w:tabs>
          <w:tab w:val="left" w:pos="182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169F9">
        <w:rPr>
          <w:rFonts w:ascii="Times New Roman" w:eastAsia="Times New Roman" w:hAnsi="Times New Roman" w:cs="Times New Roman"/>
          <w:sz w:val="24"/>
          <w:szCs w:val="28"/>
        </w:rPr>
        <w:t>определять ударные и безударные гласные;</w:t>
      </w:r>
    </w:p>
    <w:p w:rsidR="00BA1F5E" w:rsidRPr="007169F9" w:rsidRDefault="00BA1F5E" w:rsidP="00E70B81">
      <w:pPr>
        <w:widowControl w:val="0"/>
        <w:numPr>
          <w:ilvl w:val="0"/>
          <w:numId w:val="12"/>
        </w:numPr>
        <w:tabs>
          <w:tab w:val="left" w:pos="269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169F9">
        <w:rPr>
          <w:rFonts w:ascii="Times New Roman" w:eastAsia="Times New Roman" w:hAnsi="Times New Roman" w:cs="Times New Roman"/>
          <w:sz w:val="24"/>
          <w:szCs w:val="28"/>
        </w:rPr>
        <w:t>проводить анализ предложений, определять место слова в предложении;</w:t>
      </w:r>
    </w:p>
    <w:p w:rsidR="00BA1F5E" w:rsidRPr="007169F9" w:rsidRDefault="00BA1F5E" w:rsidP="00E70B81">
      <w:pPr>
        <w:widowControl w:val="0"/>
        <w:numPr>
          <w:ilvl w:val="0"/>
          <w:numId w:val="12"/>
        </w:numPr>
        <w:tabs>
          <w:tab w:val="left" w:pos="173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169F9">
        <w:rPr>
          <w:rFonts w:ascii="Times New Roman" w:eastAsia="Times New Roman" w:hAnsi="Times New Roman" w:cs="Times New Roman"/>
          <w:sz w:val="24"/>
          <w:szCs w:val="28"/>
        </w:rPr>
        <w:t>правильно употреблять предлоги в речи;</w:t>
      </w:r>
    </w:p>
    <w:p w:rsidR="00BA1F5E" w:rsidRPr="007169F9" w:rsidRDefault="00BA1F5E" w:rsidP="00E70B81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8"/>
        </w:rPr>
      </w:pPr>
      <w:r w:rsidRPr="007169F9">
        <w:rPr>
          <w:rFonts w:ascii="Times New Roman" w:hAnsi="Times New Roman" w:cs="Times New Roman"/>
          <w:sz w:val="24"/>
          <w:szCs w:val="28"/>
        </w:rPr>
        <w:t>- уметь правильно переносить слова по слогам;</w:t>
      </w:r>
    </w:p>
    <w:p w:rsidR="00BA1F5E" w:rsidRPr="007169F9" w:rsidRDefault="00BA1F5E" w:rsidP="00E70B81">
      <w:pPr>
        <w:widowControl w:val="0"/>
        <w:numPr>
          <w:ilvl w:val="0"/>
          <w:numId w:val="13"/>
        </w:numPr>
        <w:tabs>
          <w:tab w:val="left" w:pos="144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169F9">
        <w:rPr>
          <w:rFonts w:ascii="Times New Roman" w:eastAsia="Times New Roman" w:hAnsi="Times New Roman" w:cs="Times New Roman"/>
          <w:sz w:val="24"/>
          <w:szCs w:val="28"/>
        </w:rPr>
        <w:t>списывать короткие тексты целыми словами;</w:t>
      </w:r>
    </w:p>
    <w:p w:rsidR="00BA1F5E" w:rsidRPr="007169F9" w:rsidRDefault="00BA1F5E" w:rsidP="00E70B81">
      <w:pPr>
        <w:widowControl w:val="0"/>
        <w:numPr>
          <w:ilvl w:val="0"/>
          <w:numId w:val="13"/>
        </w:numPr>
        <w:tabs>
          <w:tab w:val="left" w:pos="254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169F9">
        <w:rPr>
          <w:rFonts w:ascii="Times New Roman" w:eastAsia="Times New Roman" w:hAnsi="Times New Roman" w:cs="Times New Roman"/>
          <w:sz w:val="24"/>
          <w:szCs w:val="28"/>
        </w:rPr>
        <w:t>писать под диктовку несложные слова, предложения, соблюдая правила орфографии и пунктуации, задавать вопросы и отвечать на них полным ответом;</w:t>
      </w:r>
    </w:p>
    <w:p w:rsidR="00BA1F5E" w:rsidRPr="007169F9" w:rsidRDefault="00BA1F5E" w:rsidP="00E70B81">
      <w:pPr>
        <w:widowControl w:val="0"/>
        <w:numPr>
          <w:ilvl w:val="0"/>
          <w:numId w:val="13"/>
        </w:numPr>
        <w:tabs>
          <w:tab w:val="left" w:pos="254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169F9">
        <w:rPr>
          <w:rFonts w:ascii="Times New Roman" w:eastAsia="Times New Roman" w:hAnsi="Times New Roman" w:cs="Times New Roman"/>
          <w:sz w:val="24"/>
          <w:szCs w:val="28"/>
        </w:rPr>
        <w:t>читать правильно слова по слогам, переход к чтению целыми словами;</w:t>
      </w:r>
    </w:p>
    <w:p w:rsidR="00BA1F5E" w:rsidRPr="007169F9" w:rsidRDefault="00BA1F5E" w:rsidP="00E70B81">
      <w:pPr>
        <w:widowControl w:val="0"/>
        <w:numPr>
          <w:ilvl w:val="0"/>
          <w:numId w:val="13"/>
        </w:numPr>
        <w:tabs>
          <w:tab w:val="left" w:pos="240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169F9">
        <w:rPr>
          <w:rFonts w:ascii="Times New Roman" w:eastAsia="Times New Roman" w:hAnsi="Times New Roman" w:cs="Times New Roman"/>
          <w:sz w:val="24"/>
          <w:szCs w:val="28"/>
        </w:rPr>
        <w:t>строить связное описательное и повествовательно высказывание из 3-</w:t>
      </w:r>
      <w:r w:rsidRPr="007169F9">
        <w:rPr>
          <w:rFonts w:ascii="Times New Roman" w:eastAsia="Times New Roman" w:hAnsi="Times New Roman" w:cs="Times New Roman"/>
          <w:sz w:val="24"/>
          <w:szCs w:val="28"/>
        </w:rPr>
        <w:softHyphen/>
        <w:t>4-х предложений</w:t>
      </w:r>
    </w:p>
    <w:p w:rsidR="00BA1F5E" w:rsidRPr="007169F9" w:rsidRDefault="00BA1F5E" w:rsidP="00E70B81">
      <w:pPr>
        <w:widowControl w:val="0"/>
        <w:numPr>
          <w:ilvl w:val="0"/>
          <w:numId w:val="13"/>
        </w:numPr>
        <w:tabs>
          <w:tab w:val="left" w:pos="264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7169F9">
        <w:rPr>
          <w:rFonts w:ascii="Times New Roman" w:eastAsia="Times New Roman" w:hAnsi="Times New Roman" w:cs="Times New Roman"/>
          <w:sz w:val="24"/>
          <w:szCs w:val="28"/>
        </w:rPr>
        <w:t xml:space="preserve">отвечать полным ответом на </w:t>
      </w:r>
      <w:r w:rsidRPr="007169F9">
        <w:rPr>
          <w:rFonts w:ascii="Times New Roman" w:hAnsi="Times New Roman" w:cs="Times New Roman"/>
          <w:sz w:val="24"/>
          <w:szCs w:val="28"/>
        </w:rPr>
        <w:t>поставленные вопросы</w:t>
      </w:r>
      <w:r w:rsidRPr="007169F9">
        <w:rPr>
          <w:rFonts w:ascii="Times New Roman" w:eastAsia="Times New Roman" w:hAnsi="Times New Roman" w:cs="Times New Roman"/>
          <w:sz w:val="24"/>
          <w:szCs w:val="28"/>
        </w:rPr>
        <w:t>.</w:t>
      </w:r>
    </w:p>
    <w:sectPr w:rsidR="00BA1F5E" w:rsidRPr="007169F9" w:rsidSect="00B27964">
      <w:pgSz w:w="11906" w:h="16838"/>
      <w:pgMar w:top="1134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iddenHorzOCR;MS Mincho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866A0"/>
    <w:multiLevelType w:val="multilevel"/>
    <w:tmpl w:val="B85AFA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8714C8"/>
    <w:multiLevelType w:val="multilevel"/>
    <w:tmpl w:val="E772A41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77303B"/>
    <w:multiLevelType w:val="multilevel"/>
    <w:tmpl w:val="EC4A90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FF42CE"/>
    <w:multiLevelType w:val="hybridMultilevel"/>
    <w:tmpl w:val="3FFE83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45C4DC8"/>
    <w:multiLevelType w:val="multilevel"/>
    <w:tmpl w:val="59DE3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E7B1F0F"/>
    <w:multiLevelType w:val="multilevel"/>
    <w:tmpl w:val="96F01D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B9377E"/>
    <w:multiLevelType w:val="multilevel"/>
    <w:tmpl w:val="59DE3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4A57BB"/>
    <w:multiLevelType w:val="multilevel"/>
    <w:tmpl w:val="EEBE9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BF037F"/>
    <w:multiLevelType w:val="multilevel"/>
    <w:tmpl w:val="9118E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1675017"/>
    <w:multiLevelType w:val="multilevel"/>
    <w:tmpl w:val="841829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A14707B"/>
    <w:multiLevelType w:val="multilevel"/>
    <w:tmpl w:val="59DE3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E507DBE"/>
    <w:multiLevelType w:val="multilevel"/>
    <w:tmpl w:val="6F72FD5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8067358"/>
    <w:multiLevelType w:val="multilevel"/>
    <w:tmpl w:val="A6AC8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2"/>
  </w:num>
  <w:num w:numId="3">
    <w:abstractNumId w:val="6"/>
  </w:num>
  <w:num w:numId="4">
    <w:abstractNumId w:val="8"/>
  </w:num>
  <w:num w:numId="5">
    <w:abstractNumId w:val="3"/>
  </w:num>
  <w:num w:numId="6">
    <w:abstractNumId w:val="4"/>
  </w:num>
  <w:num w:numId="7">
    <w:abstractNumId w:val="10"/>
  </w:num>
  <w:num w:numId="8">
    <w:abstractNumId w:val="11"/>
  </w:num>
  <w:num w:numId="9">
    <w:abstractNumId w:val="5"/>
  </w:num>
  <w:num w:numId="10">
    <w:abstractNumId w:val="9"/>
  </w:num>
  <w:num w:numId="11">
    <w:abstractNumId w:val="2"/>
  </w:num>
  <w:num w:numId="12">
    <w:abstractNumId w:val="0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11CD"/>
    <w:rsid w:val="00056A52"/>
    <w:rsid w:val="00087808"/>
    <w:rsid w:val="000D7870"/>
    <w:rsid w:val="000F01A7"/>
    <w:rsid w:val="00166A24"/>
    <w:rsid w:val="001A76FC"/>
    <w:rsid w:val="002413C6"/>
    <w:rsid w:val="00253928"/>
    <w:rsid w:val="00385777"/>
    <w:rsid w:val="003C0EA0"/>
    <w:rsid w:val="004847EA"/>
    <w:rsid w:val="00530CCA"/>
    <w:rsid w:val="005A2325"/>
    <w:rsid w:val="005F3A89"/>
    <w:rsid w:val="007169F9"/>
    <w:rsid w:val="007651C2"/>
    <w:rsid w:val="007D7F4F"/>
    <w:rsid w:val="00832CAA"/>
    <w:rsid w:val="00836A6E"/>
    <w:rsid w:val="00950915"/>
    <w:rsid w:val="00962BBD"/>
    <w:rsid w:val="009911CD"/>
    <w:rsid w:val="009B4B75"/>
    <w:rsid w:val="009D0632"/>
    <w:rsid w:val="009E573B"/>
    <w:rsid w:val="00A16939"/>
    <w:rsid w:val="00A207EE"/>
    <w:rsid w:val="00B0530C"/>
    <w:rsid w:val="00B27964"/>
    <w:rsid w:val="00BA1F5E"/>
    <w:rsid w:val="00C01BA3"/>
    <w:rsid w:val="00C41F55"/>
    <w:rsid w:val="00C61515"/>
    <w:rsid w:val="00D255E7"/>
    <w:rsid w:val="00D7778C"/>
    <w:rsid w:val="00DF56B5"/>
    <w:rsid w:val="00E273FF"/>
    <w:rsid w:val="00E315E6"/>
    <w:rsid w:val="00E70B81"/>
    <w:rsid w:val="00E71EA3"/>
    <w:rsid w:val="00ED4A5C"/>
    <w:rsid w:val="00EE41E4"/>
    <w:rsid w:val="00F02CDD"/>
    <w:rsid w:val="00F117A2"/>
    <w:rsid w:val="00F15336"/>
    <w:rsid w:val="00F739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9A"/>
  </w:style>
  <w:style w:type="paragraph" w:styleId="1">
    <w:name w:val="heading 1"/>
    <w:basedOn w:val="a"/>
    <w:next w:val="a"/>
    <w:link w:val="10"/>
    <w:uiPriority w:val="9"/>
    <w:qFormat/>
    <w:rsid w:val="00530CCA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0CC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semiHidden/>
    <w:unhideWhenUsed/>
    <w:rsid w:val="00530C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530C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30C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530C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530CCA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530CC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msonormalbullet2gifbullet1gif">
    <w:name w:val="msonormalbullet2gifbullet1.gif"/>
    <w:basedOn w:val="a"/>
    <w:rsid w:val="00530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2gif">
    <w:name w:val="msonormalbullet2gifbullet2.gif"/>
    <w:basedOn w:val="a"/>
    <w:rsid w:val="00530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3gif">
    <w:name w:val="msonormalbullet2gifbullet3.gif"/>
    <w:basedOn w:val="a"/>
    <w:rsid w:val="00530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530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30CC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styleId="a9">
    <w:name w:val="Table Grid"/>
    <w:basedOn w:val="a1"/>
    <w:uiPriority w:val="59"/>
    <w:rsid w:val="00530CC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4">
    <w:name w:val="c4"/>
    <w:basedOn w:val="a0"/>
    <w:qFormat/>
    <w:rsid w:val="00ED4A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30CCA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0CC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semiHidden/>
    <w:unhideWhenUsed/>
    <w:rsid w:val="00530C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530C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30C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530C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530CCA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530CC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msonormalbullet2gifbullet1gif">
    <w:name w:val="msonormalbullet2gifbullet1.gif"/>
    <w:basedOn w:val="a"/>
    <w:rsid w:val="00530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2gif">
    <w:name w:val="msonormalbullet2gifbullet2.gif"/>
    <w:basedOn w:val="a"/>
    <w:rsid w:val="00530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3gif">
    <w:name w:val="msonormalbullet2gifbullet3.gif"/>
    <w:basedOn w:val="a"/>
    <w:rsid w:val="00530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530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30CCA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styleId="a9">
    <w:name w:val="Table Grid"/>
    <w:basedOn w:val="a1"/>
    <w:uiPriority w:val="59"/>
    <w:rsid w:val="00530CCA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9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2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Users\&#1057;&#1074;&#1077;&#1090;&#1083;&#1072;&#1085;&#1072;\Desktop\&#1040;&#1054;&#1054;&#1055;%20&#1059;&#1054;%202016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967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26</cp:revision>
  <cp:lastPrinted>2021-10-15T03:19:00Z</cp:lastPrinted>
  <dcterms:created xsi:type="dcterms:W3CDTF">2021-03-23T02:07:00Z</dcterms:created>
  <dcterms:modified xsi:type="dcterms:W3CDTF">2022-03-31T06:50:00Z</dcterms:modified>
</cp:coreProperties>
</file>